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6F98" w:rsidRPr="00AA16A9" w:rsidRDefault="007A23BF">
      <w:pPr>
        <w:pStyle w:val="Title"/>
        <w:rPr>
          <w:rFonts w:ascii="Arial" w:hAnsi="Arial" w:cs="Arial"/>
          <w:b/>
        </w:rPr>
      </w:pPr>
      <w:r w:rsidRPr="00AA16A9">
        <w:rPr>
          <w:rFonts w:ascii="Arial" w:hAnsi="Arial" w:cs="Arial"/>
          <w:b/>
        </w:rPr>
        <w:t>How Retention Aids Improve Paper Quality &amp; Reduce Wastage</w:t>
      </w:r>
    </w:p>
    <w:p w:rsidR="000A4B5B" w:rsidRPr="00AA16A9" w:rsidRDefault="000A4B5B" w:rsidP="000A4B5B">
      <w:pPr>
        <w:pStyle w:val="NormalWeb"/>
        <w:rPr>
          <w:rFonts w:ascii="Calibri" w:hAnsi="Calibri" w:cs="Calibri"/>
        </w:rPr>
      </w:pPr>
      <w:r w:rsidRPr="00AA16A9">
        <w:rPr>
          <w:rFonts w:ascii="Calibri" w:hAnsi="Calibri" w:cs="Calibri"/>
        </w:rPr>
        <w:t xml:space="preserve">The Indian paper industry is at a crucial juncture. With increasing environmental regulations, rising input costs, and demand for higher-quality grades, manufacturers are constantly seeking process enhancements. One powerful tool that's transforming the way paper is made in India is </w:t>
      </w:r>
      <w:r w:rsidRPr="00AA16A9">
        <w:rPr>
          <w:rStyle w:val="Strong"/>
          <w:rFonts w:ascii="Calibri" w:hAnsi="Calibri" w:cs="Calibri"/>
        </w:rPr>
        <w:t>retention aids</w:t>
      </w:r>
      <w:r w:rsidRPr="00AA16A9">
        <w:rPr>
          <w:rFonts w:ascii="Calibri" w:hAnsi="Calibri" w:cs="Calibri"/>
        </w:rPr>
        <w:t>.</w:t>
      </w:r>
    </w:p>
    <w:p w:rsidR="000A4B5B" w:rsidRPr="00AA16A9" w:rsidRDefault="000A4B5B" w:rsidP="000A4B5B">
      <w:pPr>
        <w:pStyle w:val="NormalWeb"/>
        <w:rPr>
          <w:rFonts w:ascii="Calibri" w:hAnsi="Calibri" w:cs="Calibri"/>
        </w:rPr>
      </w:pPr>
      <w:r w:rsidRPr="00AA16A9">
        <w:rPr>
          <w:rFonts w:ascii="Calibri" w:hAnsi="Calibri" w:cs="Calibri"/>
        </w:rPr>
        <w:t xml:space="preserve">Retention aids are chemicals added to the wet end of the paper machine to help fine </w:t>
      </w:r>
      <w:proofErr w:type="spellStart"/>
      <w:r w:rsidRPr="00AA16A9">
        <w:rPr>
          <w:rFonts w:ascii="Calibri" w:hAnsi="Calibri" w:cs="Calibri"/>
        </w:rPr>
        <w:t>fibers</w:t>
      </w:r>
      <w:proofErr w:type="spellEnd"/>
      <w:r w:rsidRPr="00AA16A9">
        <w:rPr>
          <w:rFonts w:ascii="Calibri" w:hAnsi="Calibri" w:cs="Calibri"/>
        </w:rPr>
        <w:t xml:space="preserve">, fillers, and other materials bind to the sheet—rather than being lost in the water loop. Let's explore how these solutions dramatically improve </w:t>
      </w:r>
      <w:r w:rsidRPr="00AA16A9">
        <w:rPr>
          <w:rStyle w:val="Strong"/>
          <w:rFonts w:ascii="Calibri" w:hAnsi="Calibri" w:cs="Calibri"/>
        </w:rPr>
        <w:t>paper quality and reduce wastage</w:t>
      </w:r>
      <w:r w:rsidRPr="00AA16A9">
        <w:rPr>
          <w:rFonts w:ascii="Calibri" w:hAnsi="Calibri" w:cs="Calibri"/>
        </w:rPr>
        <w:t xml:space="preserve">, especially in </w:t>
      </w:r>
      <w:r w:rsidRPr="00AA16A9">
        <w:rPr>
          <w:rStyle w:val="Strong"/>
          <w:rFonts w:ascii="Calibri" w:hAnsi="Calibri" w:cs="Calibri"/>
        </w:rPr>
        <w:t>Indian conditions</w:t>
      </w:r>
      <w:r w:rsidRPr="00AA16A9">
        <w:rPr>
          <w:rFonts w:ascii="Calibri" w:hAnsi="Calibri" w:cs="Calibri"/>
        </w:rPr>
        <w:t>.</w:t>
      </w:r>
    </w:p>
    <w:p w:rsidR="000A4B5B" w:rsidRPr="00AA16A9" w:rsidRDefault="00AA16A9" w:rsidP="000A4B5B">
      <w:pPr>
        <w:rPr>
          <w:rFonts w:ascii="Arial" w:hAnsi="Arial" w:cs="Arial"/>
        </w:rPr>
      </w:pPr>
      <w:r w:rsidRPr="00AA16A9">
        <w:rPr>
          <w:rFonts w:ascii="Arial" w:hAnsi="Arial" w:cs="Arial"/>
        </w:rPr>
        <w:pict>
          <v:rect id="_x0000_i1025" style="width:0;height:1.5pt" o:hralign="center" o:hrstd="t" o:hr="t" fillcolor="#a0a0a0" stroked="f"/>
        </w:pict>
      </w:r>
    </w:p>
    <w:p w:rsidR="000A4B5B" w:rsidRPr="00AA16A9" w:rsidRDefault="000A4B5B" w:rsidP="000A4B5B">
      <w:pPr>
        <w:pStyle w:val="Heading2"/>
        <w:rPr>
          <w:rStyle w:val="Strong"/>
          <w:rFonts w:ascii="Arial" w:hAnsi="Arial" w:cs="Arial"/>
          <w:b/>
          <w:bCs/>
          <w:sz w:val="32"/>
        </w:rPr>
      </w:pPr>
      <w:r w:rsidRPr="00AA16A9">
        <w:rPr>
          <w:rStyle w:val="Strong"/>
          <w:rFonts w:ascii="Arial" w:hAnsi="Arial" w:cs="Arial"/>
          <w:b/>
          <w:bCs/>
          <w:sz w:val="32"/>
        </w:rPr>
        <w:t>Introduction to Retention Aids</w:t>
      </w:r>
    </w:p>
    <w:p w:rsidR="003D374F" w:rsidRPr="00AA16A9" w:rsidRDefault="003D374F" w:rsidP="003D374F">
      <w:pPr>
        <w:rPr>
          <w:rFonts w:ascii="Arial" w:hAnsi="Arial" w:cs="Arial"/>
        </w:rPr>
      </w:pPr>
    </w:p>
    <w:p w:rsidR="000A4B5B" w:rsidRPr="00AA16A9" w:rsidRDefault="000A4B5B" w:rsidP="000A4B5B">
      <w:pPr>
        <w:pStyle w:val="Heading3"/>
        <w:rPr>
          <w:rFonts w:ascii="Arial" w:hAnsi="Arial" w:cs="Arial"/>
        </w:rPr>
      </w:pPr>
      <w:r w:rsidRPr="00AA16A9">
        <w:rPr>
          <w:rStyle w:val="Strong"/>
          <w:rFonts w:ascii="Arial" w:hAnsi="Arial" w:cs="Arial"/>
          <w:b/>
          <w:bCs/>
        </w:rPr>
        <w:t>What Are Retention Aids?</w:t>
      </w:r>
    </w:p>
    <w:p w:rsidR="000A4B5B" w:rsidRPr="00AA16A9" w:rsidRDefault="000A4B5B" w:rsidP="000A4B5B">
      <w:pPr>
        <w:pStyle w:val="NormalWeb"/>
        <w:rPr>
          <w:rFonts w:ascii="Arial" w:hAnsi="Arial" w:cs="Arial"/>
        </w:rPr>
      </w:pPr>
      <w:r w:rsidRPr="00AA16A9">
        <w:rPr>
          <w:rFonts w:ascii="Arial" w:hAnsi="Arial" w:cs="Arial"/>
        </w:rPr>
        <w:t>Retention aids are high-molecula</w:t>
      </w:r>
      <w:bookmarkStart w:id="0" w:name="_GoBack"/>
      <w:bookmarkEnd w:id="0"/>
      <w:r w:rsidRPr="00AA16A9">
        <w:rPr>
          <w:rFonts w:ascii="Arial" w:hAnsi="Arial" w:cs="Arial"/>
        </w:rPr>
        <w:t xml:space="preserve">r-weight chemicals that help retain small particles—like </w:t>
      </w:r>
      <w:proofErr w:type="spellStart"/>
      <w:r w:rsidRPr="00AA16A9">
        <w:rPr>
          <w:rFonts w:ascii="Arial" w:hAnsi="Arial" w:cs="Arial"/>
        </w:rPr>
        <w:t>fibers</w:t>
      </w:r>
      <w:proofErr w:type="spellEnd"/>
      <w:r w:rsidRPr="00AA16A9">
        <w:rPr>
          <w:rFonts w:ascii="Arial" w:hAnsi="Arial" w:cs="Arial"/>
        </w:rPr>
        <w:t xml:space="preserve">, fillers (such as calcium carbonate or clay), and other additives—on the paper sheet during formation. Common types include </w:t>
      </w:r>
      <w:r w:rsidRPr="00AA16A9">
        <w:rPr>
          <w:rStyle w:val="Strong"/>
          <w:rFonts w:ascii="Arial" w:hAnsi="Arial" w:cs="Arial"/>
        </w:rPr>
        <w:t>cationic polyacrylamide (CPAM)</w:t>
      </w:r>
      <w:r w:rsidRPr="00AA16A9">
        <w:rPr>
          <w:rFonts w:ascii="Arial" w:hAnsi="Arial" w:cs="Arial"/>
        </w:rPr>
        <w:t xml:space="preserve">, </w:t>
      </w:r>
      <w:r w:rsidRPr="00AA16A9">
        <w:rPr>
          <w:rStyle w:val="Strong"/>
          <w:rFonts w:ascii="Arial" w:hAnsi="Arial" w:cs="Arial"/>
        </w:rPr>
        <w:t>colloidal silica</w:t>
      </w:r>
      <w:r w:rsidRPr="00AA16A9">
        <w:rPr>
          <w:rFonts w:ascii="Arial" w:hAnsi="Arial" w:cs="Arial"/>
        </w:rPr>
        <w:t xml:space="preserve">, and </w:t>
      </w:r>
      <w:proofErr w:type="spellStart"/>
      <w:r w:rsidRPr="00AA16A9">
        <w:rPr>
          <w:rStyle w:val="Strong"/>
          <w:rFonts w:ascii="Arial" w:hAnsi="Arial" w:cs="Arial"/>
        </w:rPr>
        <w:t>bentonite</w:t>
      </w:r>
      <w:proofErr w:type="spellEnd"/>
      <w:r w:rsidRPr="00AA16A9">
        <w:rPr>
          <w:rFonts w:ascii="Arial" w:hAnsi="Arial" w:cs="Arial"/>
        </w:rPr>
        <w:t>.</w:t>
      </w:r>
    </w:p>
    <w:p w:rsidR="000A4B5B" w:rsidRPr="00AA16A9" w:rsidRDefault="000A4B5B" w:rsidP="000A4B5B">
      <w:pPr>
        <w:pStyle w:val="Heading3"/>
        <w:rPr>
          <w:rFonts w:ascii="Arial" w:hAnsi="Arial" w:cs="Arial"/>
        </w:rPr>
      </w:pPr>
      <w:r w:rsidRPr="00AA16A9">
        <w:rPr>
          <w:rStyle w:val="Strong"/>
          <w:rFonts w:ascii="Arial" w:hAnsi="Arial" w:cs="Arial"/>
          <w:b/>
          <w:bCs/>
        </w:rPr>
        <w:t>Why They Matter in Indian Paper Mills</w:t>
      </w:r>
    </w:p>
    <w:p w:rsidR="000A4B5B" w:rsidRPr="00AA16A9" w:rsidRDefault="000A4B5B" w:rsidP="000A4B5B">
      <w:pPr>
        <w:pStyle w:val="NormalWeb"/>
        <w:rPr>
          <w:rFonts w:ascii="Arial" w:hAnsi="Arial" w:cs="Arial"/>
        </w:rPr>
      </w:pPr>
      <w:r w:rsidRPr="00AA16A9">
        <w:rPr>
          <w:rFonts w:ascii="Arial" w:hAnsi="Arial" w:cs="Arial"/>
        </w:rPr>
        <w:t xml:space="preserve">In India, many paper mills use recycled </w:t>
      </w:r>
      <w:proofErr w:type="spellStart"/>
      <w:r w:rsidRPr="00AA16A9">
        <w:rPr>
          <w:rFonts w:ascii="Arial" w:hAnsi="Arial" w:cs="Arial"/>
        </w:rPr>
        <w:t>fiber</w:t>
      </w:r>
      <w:proofErr w:type="spellEnd"/>
      <w:r w:rsidRPr="00AA16A9">
        <w:rPr>
          <w:rFonts w:ascii="Arial" w:hAnsi="Arial" w:cs="Arial"/>
        </w:rPr>
        <w:t xml:space="preserve"> and operate with lower-cost raw materials. This increases fines, ash, and other suspended solids. Without proper retention, these particles are lost, leading to:</w:t>
      </w:r>
    </w:p>
    <w:p w:rsidR="000A4B5B" w:rsidRPr="00AA16A9" w:rsidRDefault="000A4B5B" w:rsidP="000A4B5B">
      <w:pPr>
        <w:pStyle w:val="NormalWeb"/>
        <w:numPr>
          <w:ilvl w:val="0"/>
          <w:numId w:val="10"/>
        </w:numPr>
        <w:rPr>
          <w:rFonts w:ascii="Arial" w:hAnsi="Arial" w:cs="Arial"/>
        </w:rPr>
      </w:pPr>
      <w:r w:rsidRPr="00AA16A9">
        <w:rPr>
          <w:rFonts w:ascii="Arial" w:hAnsi="Arial" w:cs="Arial"/>
        </w:rPr>
        <w:t>Poor formation</w:t>
      </w:r>
    </w:p>
    <w:p w:rsidR="000A4B5B" w:rsidRPr="00AA16A9" w:rsidRDefault="000A4B5B" w:rsidP="000A4B5B">
      <w:pPr>
        <w:pStyle w:val="NormalWeb"/>
        <w:numPr>
          <w:ilvl w:val="0"/>
          <w:numId w:val="10"/>
        </w:numPr>
        <w:rPr>
          <w:rFonts w:ascii="Arial" w:hAnsi="Arial" w:cs="Arial"/>
        </w:rPr>
      </w:pPr>
      <w:r w:rsidRPr="00AA16A9">
        <w:rPr>
          <w:rFonts w:ascii="Arial" w:hAnsi="Arial" w:cs="Arial"/>
        </w:rPr>
        <w:t>High chemical consumption</w:t>
      </w:r>
    </w:p>
    <w:p w:rsidR="000A4B5B" w:rsidRPr="00AA16A9" w:rsidRDefault="000A4B5B" w:rsidP="000A4B5B">
      <w:pPr>
        <w:pStyle w:val="NormalWeb"/>
        <w:numPr>
          <w:ilvl w:val="0"/>
          <w:numId w:val="10"/>
        </w:numPr>
        <w:rPr>
          <w:rFonts w:ascii="Arial" w:hAnsi="Arial" w:cs="Arial"/>
        </w:rPr>
      </w:pPr>
      <w:r w:rsidRPr="00AA16A9">
        <w:rPr>
          <w:rFonts w:ascii="Arial" w:hAnsi="Arial" w:cs="Arial"/>
        </w:rPr>
        <w:t>Increased effluent load</w:t>
      </w:r>
    </w:p>
    <w:p w:rsidR="000A4B5B" w:rsidRPr="00AA16A9" w:rsidRDefault="000A4B5B" w:rsidP="000A4B5B">
      <w:pPr>
        <w:pStyle w:val="NormalWeb"/>
        <w:numPr>
          <w:ilvl w:val="0"/>
          <w:numId w:val="10"/>
        </w:numPr>
        <w:rPr>
          <w:rFonts w:ascii="Arial" w:hAnsi="Arial" w:cs="Arial"/>
        </w:rPr>
      </w:pPr>
      <w:r w:rsidRPr="00AA16A9">
        <w:rPr>
          <w:rFonts w:ascii="Arial" w:hAnsi="Arial" w:cs="Arial"/>
        </w:rPr>
        <w:t>Sheet defects and rejections</w:t>
      </w:r>
    </w:p>
    <w:p w:rsidR="000A4B5B" w:rsidRPr="00AA16A9" w:rsidRDefault="000A4B5B" w:rsidP="000A4B5B">
      <w:pPr>
        <w:pStyle w:val="NormalWeb"/>
        <w:rPr>
          <w:rFonts w:ascii="Arial" w:hAnsi="Arial" w:cs="Arial"/>
        </w:rPr>
      </w:pPr>
      <w:r w:rsidRPr="00AA16A9">
        <w:rPr>
          <w:rFonts w:ascii="Arial" w:hAnsi="Arial" w:cs="Arial"/>
        </w:rPr>
        <w:t>Retention aids solve these problems by anchoring valuable components to the sheet.</w:t>
      </w:r>
    </w:p>
    <w:p w:rsidR="003D374F" w:rsidRPr="00AA16A9" w:rsidRDefault="003D374F" w:rsidP="000A4B5B">
      <w:pPr>
        <w:pStyle w:val="NormalWeb"/>
        <w:rPr>
          <w:rFonts w:ascii="Arial" w:hAnsi="Arial" w:cs="Arial"/>
        </w:rPr>
      </w:pPr>
    </w:p>
    <w:p w:rsidR="003D374F" w:rsidRPr="00AA16A9" w:rsidRDefault="003D374F" w:rsidP="000A4B5B">
      <w:pPr>
        <w:pStyle w:val="NormalWeb"/>
        <w:rPr>
          <w:rFonts w:ascii="Arial" w:hAnsi="Arial" w:cs="Arial"/>
        </w:rPr>
      </w:pPr>
    </w:p>
    <w:p w:rsidR="003D374F" w:rsidRPr="00AA16A9" w:rsidRDefault="003D374F" w:rsidP="000A4B5B">
      <w:pPr>
        <w:pStyle w:val="NormalWeb"/>
        <w:rPr>
          <w:rFonts w:ascii="Arial" w:hAnsi="Arial" w:cs="Arial"/>
        </w:rPr>
      </w:pPr>
      <w:r w:rsidRPr="00AA16A9">
        <w:rPr>
          <w:rFonts w:ascii="Arial" w:hAnsi="Arial" w:cs="Arial"/>
          <w:noProof/>
        </w:rPr>
        <w:lastRenderedPageBreak/>
        <w:drawing>
          <wp:inline distT="0" distB="0" distL="0" distR="0">
            <wp:extent cx="5486400" cy="5486400"/>
            <wp:effectExtent l="0" t="0" r="0" b="0"/>
            <wp:docPr id="2" name="Picture 2" descr="C:\Users\hp\Downloads\ChatGPT Image Jun 17, 2025, 07_53_5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hp\Downloads\ChatGPT Image Jun 17, 2025, 07_53_53 PM.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a:ln>
                      <a:noFill/>
                    </a:ln>
                  </pic:spPr>
                </pic:pic>
              </a:graphicData>
            </a:graphic>
          </wp:inline>
        </w:drawing>
      </w:r>
    </w:p>
    <w:p w:rsidR="000A4B5B" w:rsidRPr="00AA16A9" w:rsidRDefault="00AA16A9" w:rsidP="000A4B5B">
      <w:pPr>
        <w:rPr>
          <w:rFonts w:ascii="Arial" w:hAnsi="Arial" w:cs="Arial"/>
        </w:rPr>
      </w:pPr>
      <w:r w:rsidRPr="00AA16A9">
        <w:rPr>
          <w:rFonts w:ascii="Arial" w:hAnsi="Arial" w:cs="Arial"/>
        </w:rPr>
        <w:pict>
          <v:rect id="_x0000_i1026" style="width:0;height:1.5pt" o:hralign="center" o:hrstd="t" o:hr="t" fillcolor="#a0a0a0" stroked="f"/>
        </w:pict>
      </w:r>
    </w:p>
    <w:p w:rsidR="000A4B5B" w:rsidRPr="00AA16A9" w:rsidRDefault="000A4B5B" w:rsidP="000A4B5B">
      <w:pPr>
        <w:pStyle w:val="Heading2"/>
        <w:rPr>
          <w:rFonts w:ascii="Arial" w:hAnsi="Arial" w:cs="Arial"/>
        </w:rPr>
      </w:pPr>
      <w:r w:rsidRPr="00AA16A9">
        <w:rPr>
          <w:rStyle w:val="Strong"/>
          <w:rFonts w:ascii="Arial" w:hAnsi="Arial" w:cs="Arial"/>
          <w:b/>
          <w:bCs/>
        </w:rPr>
        <w:t>Types of Retention Aids Used in India</w:t>
      </w:r>
    </w:p>
    <w:p w:rsidR="000A4B5B" w:rsidRPr="00AA16A9" w:rsidRDefault="000A4B5B" w:rsidP="000A4B5B">
      <w:pPr>
        <w:pStyle w:val="Heading3"/>
        <w:rPr>
          <w:rFonts w:ascii="Arial" w:hAnsi="Arial" w:cs="Arial"/>
        </w:rPr>
      </w:pPr>
      <w:r w:rsidRPr="00AA16A9">
        <w:rPr>
          <w:rStyle w:val="Strong"/>
          <w:rFonts w:ascii="Arial" w:hAnsi="Arial" w:cs="Arial"/>
          <w:b/>
          <w:bCs/>
        </w:rPr>
        <w:t>1. Cationic Polymers</w:t>
      </w:r>
    </w:p>
    <w:p w:rsidR="000A4B5B" w:rsidRPr="00AA16A9" w:rsidRDefault="000A4B5B" w:rsidP="000A4B5B">
      <w:pPr>
        <w:pStyle w:val="NormalWeb"/>
        <w:rPr>
          <w:rFonts w:ascii="Arial" w:hAnsi="Arial" w:cs="Arial"/>
        </w:rPr>
      </w:pPr>
      <w:r w:rsidRPr="00AA16A9">
        <w:rPr>
          <w:rFonts w:ascii="Arial" w:hAnsi="Arial" w:cs="Arial"/>
        </w:rPr>
        <w:t xml:space="preserve">These are widely used due to their strong charge attraction to negatively charged </w:t>
      </w:r>
      <w:proofErr w:type="spellStart"/>
      <w:r w:rsidRPr="00AA16A9">
        <w:rPr>
          <w:rFonts w:ascii="Arial" w:hAnsi="Arial" w:cs="Arial"/>
        </w:rPr>
        <w:t>fiber</w:t>
      </w:r>
      <w:proofErr w:type="spellEnd"/>
      <w:r w:rsidRPr="00AA16A9">
        <w:rPr>
          <w:rFonts w:ascii="Arial" w:hAnsi="Arial" w:cs="Arial"/>
        </w:rPr>
        <w:t xml:space="preserve"> and filler surfaces. Indian mills often prefer </w:t>
      </w:r>
      <w:r w:rsidRPr="00AA16A9">
        <w:rPr>
          <w:rStyle w:val="Strong"/>
          <w:rFonts w:ascii="Arial" w:hAnsi="Arial" w:cs="Arial"/>
        </w:rPr>
        <w:t>CPAMs</w:t>
      </w:r>
      <w:r w:rsidRPr="00AA16A9">
        <w:rPr>
          <w:rFonts w:ascii="Arial" w:hAnsi="Arial" w:cs="Arial"/>
        </w:rPr>
        <w:t xml:space="preserve"> due to availability and compatibility with acidic to neutral pH systems.</w:t>
      </w:r>
    </w:p>
    <w:p w:rsidR="000A4B5B" w:rsidRPr="00AA16A9" w:rsidRDefault="000A4B5B" w:rsidP="000A4B5B">
      <w:pPr>
        <w:pStyle w:val="Heading3"/>
        <w:rPr>
          <w:rFonts w:ascii="Arial" w:hAnsi="Arial" w:cs="Arial"/>
        </w:rPr>
      </w:pPr>
      <w:r w:rsidRPr="00AA16A9">
        <w:rPr>
          <w:rStyle w:val="Strong"/>
          <w:rFonts w:ascii="Arial" w:hAnsi="Arial" w:cs="Arial"/>
          <w:b/>
          <w:bCs/>
        </w:rPr>
        <w:t xml:space="preserve">2. Colloidal Silica and </w:t>
      </w:r>
      <w:proofErr w:type="spellStart"/>
      <w:r w:rsidRPr="00AA16A9">
        <w:rPr>
          <w:rStyle w:val="Strong"/>
          <w:rFonts w:ascii="Arial" w:hAnsi="Arial" w:cs="Arial"/>
          <w:b/>
          <w:bCs/>
        </w:rPr>
        <w:t>Bentonite</w:t>
      </w:r>
      <w:proofErr w:type="spellEnd"/>
    </w:p>
    <w:p w:rsidR="000A4B5B" w:rsidRPr="00AA16A9" w:rsidRDefault="000A4B5B" w:rsidP="000A4B5B">
      <w:pPr>
        <w:pStyle w:val="NormalWeb"/>
        <w:rPr>
          <w:rFonts w:ascii="Arial" w:hAnsi="Arial" w:cs="Arial"/>
        </w:rPr>
      </w:pPr>
      <w:r w:rsidRPr="00AA16A9">
        <w:rPr>
          <w:rFonts w:ascii="Arial" w:hAnsi="Arial" w:cs="Arial"/>
        </w:rPr>
        <w:t>Used in two-component retention systems, especially in mills targeting high-speed production and improved drainage.</w:t>
      </w:r>
    </w:p>
    <w:p w:rsidR="000A4B5B" w:rsidRPr="00AA16A9" w:rsidRDefault="000A4B5B" w:rsidP="000A4B5B">
      <w:pPr>
        <w:pStyle w:val="Heading3"/>
        <w:rPr>
          <w:rFonts w:ascii="Arial" w:hAnsi="Arial" w:cs="Arial"/>
        </w:rPr>
      </w:pPr>
      <w:r w:rsidRPr="00AA16A9">
        <w:rPr>
          <w:rStyle w:val="Strong"/>
          <w:rFonts w:ascii="Arial" w:hAnsi="Arial" w:cs="Arial"/>
          <w:b/>
          <w:bCs/>
        </w:rPr>
        <w:lastRenderedPageBreak/>
        <w:t xml:space="preserve">3. </w:t>
      </w:r>
      <w:proofErr w:type="spellStart"/>
      <w:r w:rsidRPr="00AA16A9">
        <w:rPr>
          <w:rStyle w:val="Strong"/>
          <w:rFonts w:ascii="Arial" w:hAnsi="Arial" w:cs="Arial"/>
          <w:b/>
          <w:bCs/>
        </w:rPr>
        <w:t>Microparticle</w:t>
      </w:r>
      <w:proofErr w:type="spellEnd"/>
      <w:r w:rsidRPr="00AA16A9">
        <w:rPr>
          <w:rStyle w:val="Strong"/>
          <w:rFonts w:ascii="Arial" w:hAnsi="Arial" w:cs="Arial"/>
          <w:b/>
          <w:bCs/>
        </w:rPr>
        <w:t xml:space="preserve"> Systems</w:t>
      </w:r>
    </w:p>
    <w:p w:rsidR="000A4B5B" w:rsidRPr="00AA16A9" w:rsidRDefault="000A4B5B" w:rsidP="000A4B5B">
      <w:pPr>
        <w:pStyle w:val="NormalWeb"/>
        <w:rPr>
          <w:rFonts w:ascii="Arial" w:hAnsi="Arial" w:cs="Arial"/>
        </w:rPr>
      </w:pPr>
      <w:r w:rsidRPr="00AA16A9">
        <w:rPr>
          <w:rFonts w:ascii="Arial" w:hAnsi="Arial" w:cs="Arial"/>
        </w:rPr>
        <w:t xml:space="preserve">These combine polymers with small-sized inorganic particles to form robust </w:t>
      </w:r>
      <w:proofErr w:type="spellStart"/>
      <w:r w:rsidRPr="00AA16A9">
        <w:rPr>
          <w:rFonts w:ascii="Arial" w:hAnsi="Arial" w:cs="Arial"/>
        </w:rPr>
        <w:t>flocs</w:t>
      </w:r>
      <w:proofErr w:type="spellEnd"/>
      <w:r w:rsidRPr="00AA16A9">
        <w:rPr>
          <w:rFonts w:ascii="Arial" w:hAnsi="Arial" w:cs="Arial"/>
        </w:rPr>
        <w:t xml:space="preserve">, ideal for </w:t>
      </w:r>
      <w:r w:rsidRPr="00AA16A9">
        <w:rPr>
          <w:rStyle w:val="Strong"/>
          <w:rFonts w:ascii="Arial" w:hAnsi="Arial" w:cs="Arial"/>
        </w:rPr>
        <w:t>high-ash recycled furnish</w:t>
      </w:r>
      <w:r w:rsidRPr="00AA16A9">
        <w:rPr>
          <w:rFonts w:ascii="Arial" w:hAnsi="Arial" w:cs="Arial"/>
        </w:rPr>
        <w:t xml:space="preserve"> used in Indian packaging and newsprint mills.</w:t>
      </w:r>
    </w:p>
    <w:p w:rsidR="000A4B5B" w:rsidRPr="00AA16A9" w:rsidRDefault="00AA16A9" w:rsidP="000A4B5B">
      <w:pPr>
        <w:rPr>
          <w:rFonts w:ascii="Arial" w:hAnsi="Arial" w:cs="Arial"/>
        </w:rPr>
      </w:pPr>
      <w:r w:rsidRPr="00AA16A9">
        <w:rPr>
          <w:rFonts w:ascii="Arial" w:hAnsi="Arial" w:cs="Arial"/>
        </w:rPr>
        <w:pict>
          <v:rect id="_x0000_i1027" style="width:0;height:1.5pt" o:hralign="center" o:hrstd="t" o:hr="t" fillcolor="#a0a0a0" stroked="f"/>
        </w:pict>
      </w:r>
    </w:p>
    <w:p w:rsidR="000A4B5B" w:rsidRPr="00AA16A9" w:rsidRDefault="000A4B5B" w:rsidP="000A4B5B">
      <w:pPr>
        <w:pStyle w:val="Heading2"/>
        <w:rPr>
          <w:rFonts w:ascii="Arial" w:hAnsi="Arial" w:cs="Arial"/>
        </w:rPr>
      </w:pPr>
      <w:r w:rsidRPr="00AA16A9">
        <w:rPr>
          <w:rStyle w:val="Strong"/>
          <w:rFonts w:ascii="Arial" w:hAnsi="Arial" w:cs="Arial"/>
          <w:b/>
          <w:bCs/>
        </w:rPr>
        <w:t>Importance of Retention Aids in the Indian Paper Industry</w:t>
      </w:r>
    </w:p>
    <w:p w:rsidR="000A4B5B" w:rsidRPr="00AA16A9" w:rsidRDefault="000A4B5B" w:rsidP="000A4B5B">
      <w:pPr>
        <w:pStyle w:val="NormalWeb"/>
        <w:rPr>
          <w:rFonts w:ascii="Arial" w:hAnsi="Arial" w:cs="Arial"/>
        </w:rPr>
      </w:pPr>
      <w:r w:rsidRPr="00AA16A9">
        <w:rPr>
          <w:rFonts w:ascii="Arial" w:hAnsi="Arial" w:cs="Arial"/>
        </w:rPr>
        <w:t>India’s paper industry faces:</w:t>
      </w:r>
    </w:p>
    <w:p w:rsidR="000A4B5B" w:rsidRPr="00AA16A9" w:rsidRDefault="000A4B5B" w:rsidP="000A4B5B">
      <w:pPr>
        <w:pStyle w:val="NormalWeb"/>
        <w:numPr>
          <w:ilvl w:val="0"/>
          <w:numId w:val="11"/>
        </w:numPr>
        <w:rPr>
          <w:rFonts w:ascii="Arial" w:hAnsi="Arial" w:cs="Arial"/>
        </w:rPr>
      </w:pPr>
      <w:r w:rsidRPr="00AA16A9">
        <w:rPr>
          <w:rStyle w:val="Strong"/>
          <w:rFonts w:ascii="Arial" w:hAnsi="Arial" w:cs="Arial"/>
        </w:rPr>
        <w:t xml:space="preserve">Rising </w:t>
      </w:r>
      <w:proofErr w:type="spellStart"/>
      <w:r w:rsidRPr="00AA16A9">
        <w:rPr>
          <w:rStyle w:val="Strong"/>
          <w:rFonts w:ascii="Arial" w:hAnsi="Arial" w:cs="Arial"/>
        </w:rPr>
        <w:t>fiber</w:t>
      </w:r>
      <w:proofErr w:type="spellEnd"/>
      <w:r w:rsidRPr="00AA16A9">
        <w:rPr>
          <w:rStyle w:val="Strong"/>
          <w:rFonts w:ascii="Arial" w:hAnsi="Arial" w:cs="Arial"/>
        </w:rPr>
        <w:t xml:space="preserve"> and filler costs</w:t>
      </w:r>
    </w:p>
    <w:p w:rsidR="000A4B5B" w:rsidRPr="00AA16A9" w:rsidRDefault="000A4B5B" w:rsidP="000A4B5B">
      <w:pPr>
        <w:pStyle w:val="NormalWeb"/>
        <w:numPr>
          <w:ilvl w:val="0"/>
          <w:numId w:val="11"/>
        </w:numPr>
        <w:rPr>
          <w:rFonts w:ascii="Arial" w:hAnsi="Arial" w:cs="Arial"/>
        </w:rPr>
      </w:pPr>
      <w:r w:rsidRPr="00AA16A9">
        <w:rPr>
          <w:rStyle w:val="Strong"/>
          <w:rFonts w:ascii="Arial" w:hAnsi="Arial" w:cs="Arial"/>
        </w:rPr>
        <w:t>Stricter pollution norms</w:t>
      </w:r>
    </w:p>
    <w:p w:rsidR="000A4B5B" w:rsidRPr="00AA16A9" w:rsidRDefault="000A4B5B" w:rsidP="000A4B5B">
      <w:pPr>
        <w:pStyle w:val="NormalWeb"/>
        <w:numPr>
          <w:ilvl w:val="0"/>
          <w:numId w:val="11"/>
        </w:numPr>
        <w:rPr>
          <w:rFonts w:ascii="Arial" w:hAnsi="Arial" w:cs="Arial"/>
        </w:rPr>
      </w:pPr>
      <w:r w:rsidRPr="00AA16A9">
        <w:rPr>
          <w:rStyle w:val="Strong"/>
          <w:rFonts w:ascii="Arial" w:hAnsi="Arial" w:cs="Arial"/>
        </w:rPr>
        <w:t>Chronic water shortages</w:t>
      </w:r>
    </w:p>
    <w:p w:rsidR="000A4B5B" w:rsidRPr="00AA16A9" w:rsidRDefault="000A4B5B" w:rsidP="000A4B5B">
      <w:pPr>
        <w:pStyle w:val="NormalWeb"/>
        <w:rPr>
          <w:rFonts w:ascii="Arial" w:hAnsi="Arial" w:cs="Arial"/>
        </w:rPr>
      </w:pPr>
      <w:r w:rsidRPr="00AA16A9">
        <w:rPr>
          <w:rFonts w:ascii="Arial" w:hAnsi="Arial" w:cs="Arial"/>
        </w:rPr>
        <w:t>Retention aids directly tackle these challenges by improving resource efficiency and reducing environmental impact.</w:t>
      </w:r>
    </w:p>
    <w:p w:rsidR="000A4B5B" w:rsidRPr="00AA16A9" w:rsidRDefault="00AA16A9" w:rsidP="000A4B5B">
      <w:pPr>
        <w:rPr>
          <w:rFonts w:ascii="Arial" w:hAnsi="Arial" w:cs="Arial"/>
        </w:rPr>
      </w:pPr>
      <w:r w:rsidRPr="00AA16A9">
        <w:rPr>
          <w:rFonts w:ascii="Arial" w:hAnsi="Arial" w:cs="Arial"/>
        </w:rPr>
        <w:pict>
          <v:rect id="_x0000_i1028" style="width:0;height:1.5pt" o:hralign="center" o:hrstd="t" o:hr="t" fillcolor="#a0a0a0" stroked="f"/>
        </w:pict>
      </w:r>
    </w:p>
    <w:p w:rsidR="000A4B5B" w:rsidRPr="00AA16A9" w:rsidRDefault="000A4B5B" w:rsidP="000A4B5B">
      <w:pPr>
        <w:pStyle w:val="Heading2"/>
        <w:rPr>
          <w:rFonts w:ascii="Arial" w:hAnsi="Arial" w:cs="Arial"/>
        </w:rPr>
      </w:pPr>
      <w:r w:rsidRPr="00AA16A9">
        <w:rPr>
          <w:rStyle w:val="Strong"/>
          <w:rFonts w:ascii="Arial" w:hAnsi="Arial" w:cs="Arial"/>
          <w:b/>
          <w:bCs/>
        </w:rPr>
        <w:t>Improving Fiber &amp; Filler Retention</w:t>
      </w:r>
    </w:p>
    <w:p w:rsidR="000A4B5B" w:rsidRPr="00AA16A9" w:rsidRDefault="000A4B5B" w:rsidP="000A4B5B">
      <w:pPr>
        <w:pStyle w:val="Heading3"/>
        <w:rPr>
          <w:rFonts w:ascii="Arial" w:hAnsi="Arial" w:cs="Arial"/>
        </w:rPr>
      </w:pPr>
      <w:r w:rsidRPr="00AA16A9">
        <w:rPr>
          <w:rStyle w:val="Strong"/>
          <w:rFonts w:ascii="Arial" w:hAnsi="Arial" w:cs="Arial"/>
          <w:b/>
          <w:bCs/>
        </w:rPr>
        <w:t>Benefits of High First-Pass Retention (FPR)</w:t>
      </w:r>
    </w:p>
    <w:p w:rsidR="000A4B5B" w:rsidRPr="00AA16A9" w:rsidRDefault="000A4B5B" w:rsidP="000A4B5B">
      <w:pPr>
        <w:pStyle w:val="NormalWeb"/>
        <w:rPr>
          <w:rFonts w:ascii="Arial" w:hAnsi="Arial" w:cs="Arial"/>
        </w:rPr>
      </w:pPr>
      <w:r w:rsidRPr="00AA16A9">
        <w:rPr>
          <w:rFonts w:ascii="Arial" w:hAnsi="Arial" w:cs="Arial"/>
        </w:rPr>
        <w:t xml:space="preserve">High FPR ensures that more </w:t>
      </w:r>
      <w:proofErr w:type="spellStart"/>
      <w:r w:rsidRPr="00AA16A9">
        <w:rPr>
          <w:rFonts w:ascii="Arial" w:hAnsi="Arial" w:cs="Arial"/>
        </w:rPr>
        <w:t>fiber</w:t>
      </w:r>
      <w:proofErr w:type="spellEnd"/>
      <w:r w:rsidRPr="00AA16A9">
        <w:rPr>
          <w:rFonts w:ascii="Arial" w:hAnsi="Arial" w:cs="Arial"/>
        </w:rPr>
        <w:t xml:space="preserve"> and filler stay on the sheet, reducing their loss to white water.</w:t>
      </w:r>
    </w:p>
    <w:p w:rsidR="000A4B5B" w:rsidRPr="00AA16A9" w:rsidRDefault="000A4B5B" w:rsidP="000A4B5B">
      <w:pPr>
        <w:pStyle w:val="Heading3"/>
        <w:rPr>
          <w:rFonts w:ascii="Arial" w:hAnsi="Arial" w:cs="Arial"/>
        </w:rPr>
      </w:pPr>
      <w:r w:rsidRPr="00AA16A9">
        <w:rPr>
          <w:rStyle w:val="Strong"/>
          <w:rFonts w:ascii="Arial" w:hAnsi="Arial" w:cs="Arial"/>
          <w:b/>
          <w:bCs/>
        </w:rPr>
        <w:t>How Indian Mills Benefit</w:t>
      </w:r>
    </w:p>
    <w:p w:rsidR="000A4B5B" w:rsidRPr="00AA16A9" w:rsidRDefault="000A4B5B" w:rsidP="000A4B5B">
      <w:pPr>
        <w:pStyle w:val="NormalWeb"/>
        <w:numPr>
          <w:ilvl w:val="0"/>
          <w:numId w:val="12"/>
        </w:numPr>
        <w:rPr>
          <w:rFonts w:ascii="Arial" w:hAnsi="Arial" w:cs="Arial"/>
        </w:rPr>
      </w:pPr>
      <w:r w:rsidRPr="00AA16A9">
        <w:rPr>
          <w:rStyle w:val="Strong"/>
          <w:rFonts w:ascii="Arial" w:hAnsi="Arial" w:cs="Arial"/>
        </w:rPr>
        <w:t>Reduces material costs</w:t>
      </w:r>
      <w:r w:rsidRPr="00AA16A9">
        <w:rPr>
          <w:rFonts w:ascii="Arial" w:hAnsi="Arial" w:cs="Arial"/>
        </w:rPr>
        <w:t>: Better use of expensive fillers like PCC</w:t>
      </w:r>
    </w:p>
    <w:p w:rsidR="000A4B5B" w:rsidRPr="00AA16A9" w:rsidRDefault="000A4B5B" w:rsidP="000A4B5B">
      <w:pPr>
        <w:pStyle w:val="NormalWeb"/>
        <w:numPr>
          <w:ilvl w:val="0"/>
          <w:numId w:val="12"/>
        </w:numPr>
        <w:rPr>
          <w:rFonts w:ascii="Arial" w:hAnsi="Arial" w:cs="Arial"/>
        </w:rPr>
      </w:pPr>
      <w:r w:rsidRPr="00AA16A9">
        <w:rPr>
          <w:rStyle w:val="Strong"/>
          <w:rFonts w:ascii="Arial" w:hAnsi="Arial" w:cs="Arial"/>
        </w:rPr>
        <w:t>Improves opacity and printability</w:t>
      </w:r>
    </w:p>
    <w:p w:rsidR="000A4B5B" w:rsidRPr="00AA16A9" w:rsidRDefault="000A4B5B" w:rsidP="000A4B5B">
      <w:pPr>
        <w:pStyle w:val="NormalWeb"/>
        <w:numPr>
          <w:ilvl w:val="0"/>
          <w:numId w:val="12"/>
        </w:numPr>
        <w:rPr>
          <w:rFonts w:ascii="Arial" w:hAnsi="Arial" w:cs="Arial"/>
        </w:rPr>
      </w:pPr>
      <w:r w:rsidRPr="00AA16A9">
        <w:rPr>
          <w:rStyle w:val="Strong"/>
          <w:rFonts w:ascii="Arial" w:hAnsi="Arial" w:cs="Arial"/>
        </w:rPr>
        <w:t>Reduces reject generation in QCS (Quality Control Systems)</w:t>
      </w:r>
    </w:p>
    <w:p w:rsidR="000A4B5B" w:rsidRPr="00AA16A9" w:rsidRDefault="00AA16A9" w:rsidP="000A4B5B">
      <w:pPr>
        <w:rPr>
          <w:rFonts w:ascii="Arial" w:hAnsi="Arial" w:cs="Arial"/>
        </w:rPr>
      </w:pPr>
      <w:r w:rsidRPr="00AA16A9">
        <w:rPr>
          <w:rFonts w:ascii="Arial" w:hAnsi="Arial" w:cs="Arial"/>
        </w:rPr>
        <w:pict>
          <v:rect id="_x0000_i1029" style="width:0;height:1.5pt" o:hralign="center" o:hrstd="t" o:hr="t" fillcolor="#a0a0a0" stroked="f"/>
        </w:pict>
      </w:r>
    </w:p>
    <w:p w:rsidR="000A4B5B" w:rsidRPr="00AA16A9" w:rsidRDefault="000A4B5B" w:rsidP="000A4B5B">
      <w:pPr>
        <w:pStyle w:val="Heading2"/>
        <w:rPr>
          <w:rFonts w:ascii="Arial" w:hAnsi="Arial" w:cs="Arial"/>
        </w:rPr>
      </w:pPr>
      <w:r w:rsidRPr="00AA16A9">
        <w:rPr>
          <w:rStyle w:val="Strong"/>
          <w:rFonts w:ascii="Arial" w:hAnsi="Arial" w:cs="Arial"/>
          <w:b/>
          <w:bCs/>
        </w:rPr>
        <w:t>Enhanced Drainage and Energy Savings</w:t>
      </w:r>
    </w:p>
    <w:p w:rsidR="000A4B5B" w:rsidRPr="00AA16A9" w:rsidRDefault="000A4B5B" w:rsidP="000A4B5B">
      <w:pPr>
        <w:pStyle w:val="NormalWeb"/>
        <w:rPr>
          <w:rFonts w:ascii="Arial" w:hAnsi="Arial" w:cs="Arial"/>
        </w:rPr>
      </w:pPr>
      <w:r w:rsidRPr="00AA16A9">
        <w:rPr>
          <w:rFonts w:ascii="Arial" w:hAnsi="Arial" w:cs="Arial"/>
        </w:rPr>
        <w:t xml:space="preserve">In India, </w:t>
      </w:r>
      <w:r w:rsidRPr="00AA16A9">
        <w:rPr>
          <w:rStyle w:val="Strong"/>
          <w:rFonts w:ascii="Arial" w:hAnsi="Arial" w:cs="Arial"/>
        </w:rPr>
        <w:t>energy efficiency</w:t>
      </w:r>
      <w:r w:rsidRPr="00AA16A9">
        <w:rPr>
          <w:rFonts w:ascii="Arial" w:hAnsi="Arial" w:cs="Arial"/>
        </w:rPr>
        <w:t xml:space="preserve"> is a top priority.</w:t>
      </w:r>
    </w:p>
    <w:p w:rsidR="007A23BF" w:rsidRPr="00AA16A9" w:rsidRDefault="007A23BF" w:rsidP="000A4B5B">
      <w:pPr>
        <w:pStyle w:val="NormalWeb"/>
        <w:rPr>
          <w:rFonts w:ascii="Arial" w:hAnsi="Arial" w:cs="Arial"/>
        </w:rPr>
      </w:pPr>
    </w:p>
    <w:p w:rsidR="007A23BF" w:rsidRPr="00AA16A9" w:rsidRDefault="007A23BF" w:rsidP="000A4B5B">
      <w:pPr>
        <w:pStyle w:val="NormalWeb"/>
        <w:rPr>
          <w:rFonts w:ascii="Arial" w:hAnsi="Arial" w:cs="Arial"/>
        </w:rPr>
      </w:pPr>
      <w:r w:rsidRPr="00AA16A9">
        <w:rPr>
          <w:rFonts w:ascii="Arial" w:hAnsi="Arial" w:cs="Arial"/>
          <w:noProof/>
        </w:rPr>
        <w:lastRenderedPageBreak/>
        <w:drawing>
          <wp:inline distT="0" distB="0" distL="0" distR="0">
            <wp:extent cx="5486400" cy="3657600"/>
            <wp:effectExtent l="0" t="0" r="0" b="0"/>
            <wp:docPr id="7" name="Picture 7" descr="C:\Users\hp\Downloads\ChatGPT Image Jun 17, 2025, 08_26_3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hp\Downloads\ChatGPT Image Jun 17, 2025, 08_26_35 P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rsidR="000A4B5B" w:rsidRPr="00AA16A9" w:rsidRDefault="000A4B5B" w:rsidP="000A4B5B">
      <w:pPr>
        <w:pStyle w:val="Heading3"/>
        <w:rPr>
          <w:rFonts w:ascii="Arial" w:hAnsi="Arial" w:cs="Arial"/>
        </w:rPr>
      </w:pPr>
      <w:r w:rsidRPr="00AA16A9">
        <w:rPr>
          <w:rStyle w:val="Strong"/>
          <w:rFonts w:ascii="Arial" w:hAnsi="Arial" w:cs="Arial"/>
          <w:b/>
          <w:bCs/>
        </w:rPr>
        <w:t>Faster Drying, Less Steam</w:t>
      </w:r>
    </w:p>
    <w:p w:rsidR="000A4B5B" w:rsidRPr="00AA16A9" w:rsidRDefault="000A4B5B" w:rsidP="000A4B5B">
      <w:pPr>
        <w:pStyle w:val="NormalWeb"/>
        <w:rPr>
          <w:rFonts w:ascii="Arial" w:hAnsi="Arial" w:cs="Arial"/>
        </w:rPr>
      </w:pPr>
      <w:r w:rsidRPr="00AA16A9">
        <w:rPr>
          <w:rFonts w:ascii="Arial" w:hAnsi="Arial" w:cs="Arial"/>
        </w:rPr>
        <w:t>Retention aids speed up drainage in the wire section, allowing faster drying with:</w:t>
      </w:r>
    </w:p>
    <w:p w:rsidR="000A4B5B" w:rsidRPr="00AA16A9" w:rsidRDefault="000A4B5B" w:rsidP="000A4B5B">
      <w:pPr>
        <w:pStyle w:val="NormalWeb"/>
        <w:numPr>
          <w:ilvl w:val="0"/>
          <w:numId w:val="13"/>
        </w:numPr>
        <w:rPr>
          <w:rFonts w:ascii="Arial" w:hAnsi="Arial" w:cs="Arial"/>
        </w:rPr>
      </w:pPr>
      <w:r w:rsidRPr="00AA16A9">
        <w:rPr>
          <w:rFonts w:ascii="Arial" w:hAnsi="Arial" w:cs="Arial"/>
        </w:rPr>
        <w:t>Less steam</w:t>
      </w:r>
    </w:p>
    <w:p w:rsidR="000A4B5B" w:rsidRPr="00AA16A9" w:rsidRDefault="000A4B5B" w:rsidP="000A4B5B">
      <w:pPr>
        <w:pStyle w:val="NormalWeb"/>
        <w:numPr>
          <w:ilvl w:val="0"/>
          <w:numId w:val="13"/>
        </w:numPr>
        <w:rPr>
          <w:rFonts w:ascii="Arial" w:hAnsi="Arial" w:cs="Arial"/>
        </w:rPr>
      </w:pPr>
      <w:r w:rsidRPr="00AA16A9">
        <w:rPr>
          <w:rFonts w:ascii="Arial" w:hAnsi="Arial" w:cs="Arial"/>
        </w:rPr>
        <w:t>Reduced fuel cost</w:t>
      </w:r>
    </w:p>
    <w:p w:rsidR="000A4B5B" w:rsidRPr="00AA16A9" w:rsidRDefault="000A4B5B" w:rsidP="000A4B5B">
      <w:pPr>
        <w:pStyle w:val="NormalWeb"/>
        <w:numPr>
          <w:ilvl w:val="0"/>
          <w:numId w:val="13"/>
        </w:numPr>
        <w:rPr>
          <w:rFonts w:ascii="Arial" w:hAnsi="Arial" w:cs="Arial"/>
        </w:rPr>
      </w:pPr>
      <w:r w:rsidRPr="00AA16A9">
        <w:rPr>
          <w:rFonts w:ascii="Arial" w:hAnsi="Arial" w:cs="Arial"/>
        </w:rPr>
        <w:t xml:space="preserve">Better </w:t>
      </w:r>
      <w:proofErr w:type="spellStart"/>
      <w:r w:rsidRPr="00AA16A9">
        <w:rPr>
          <w:rFonts w:ascii="Arial" w:hAnsi="Arial" w:cs="Arial"/>
        </w:rPr>
        <w:t>runnability</w:t>
      </w:r>
      <w:proofErr w:type="spellEnd"/>
      <w:r w:rsidRPr="00AA16A9">
        <w:rPr>
          <w:rFonts w:ascii="Arial" w:hAnsi="Arial" w:cs="Arial"/>
        </w:rPr>
        <w:t xml:space="preserve"> of paper machines</w:t>
      </w:r>
    </w:p>
    <w:p w:rsidR="000A4B5B" w:rsidRPr="00AA16A9" w:rsidRDefault="000A4B5B" w:rsidP="000A4B5B">
      <w:pPr>
        <w:pStyle w:val="NormalWeb"/>
        <w:rPr>
          <w:rFonts w:ascii="Arial" w:hAnsi="Arial" w:cs="Arial"/>
        </w:rPr>
      </w:pPr>
      <w:r w:rsidRPr="00AA16A9">
        <w:rPr>
          <w:rFonts w:ascii="Arial" w:hAnsi="Arial" w:cs="Arial"/>
        </w:rPr>
        <w:t xml:space="preserve">This is especially beneficial for </w:t>
      </w:r>
      <w:r w:rsidRPr="00AA16A9">
        <w:rPr>
          <w:rStyle w:val="Strong"/>
          <w:rFonts w:ascii="Arial" w:hAnsi="Arial" w:cs="Arial"/>
        </w:rPr>
        <w:t>coal or biomass-fired boilers</w:t>
      </w:r>
      <w:r w:rsidRPr="00AA16A9">
        <w:rPr>
          <w:rFonts w:ascii="Arial" w:hAnsi="Arial" w:cs="Arial"/>
        </w:rPr>
        <w:t>, common in Indian mills.</w:t>
      </w:r>
    </w:p>
    <w:p w:rsidR="003D374F" w:rsidRPr="00AA16A9" w:rsidRDefault="003D374F" w:rsidP="000A4B5B">
      <w:pPr>
        <w:pStyle w:val="NormalWeb"/>
        <w:rPr>
          <w:rFonts w:ascii="Arial" w:hAnsi="Arial" w:cs="Arial"/>
        </w:rPr>
      </w:pPr>
    </w:p>
    <w:p w:rsidR="003D374F" w:rsidRPr="00AA16A9" w:rsidRDefault="003D374F" w:rsidP="000A4B5B">
      <w:pPr>
        <w:pStyle w:val="NormalWeb"/>
        <w:rPr>
          <w:rFonts w:ascii="Arial" w:hAnsi="Arial" w:cs="Arial"/>
        </w:rPr>
      </w:pPr>
    </w:p>
    <w:p w:rsidR="000A4B5B" w:rsidRPr="00AA16A9" w:rsidRDefault="00AA16A9" w:rsidP="000A4B5B">
      <w:pPr>
        <w:rPr>
          <w:rFonts w:ascii="Arial" w:hAnsi="Arial" w:cs="Arial"/>
        </w:rPr>
      </w:pPr>
      <w:r w:rsidRPr="00AA16A9">
        <w:rPr>
          <w:rFonts w:ascii="Arial" w:hAnsi="Arial" w:cs="Arial"/>
        </w:rPr>
        <w:pict>
          <v:rect id="_x0000_i1030" style="width:0;height:1.5pt" o:hralign="center" o:hrstd="t" o:hr="t" fillcolor="#a0a0a0" stroked="f"/>
        </w:pict>
      </w:r>
    </w:p>
    <w:p w:rsidR="000A4B5B" w:rsidRPr="00AA16A9" w:rsidRDefault="000A4B5B" w:rsidP="000A4B5B">
      <w:pPr>
        <w:pStyle w:val="Heading2"/>
        <w:rPr>
          <w:rFonts w:ascii="Arial" w:hAnsi="Arial" w:cs="Arial"/>
        </w:rPr>
      </w:pPr>
      <w:r w:rsidRPr="00AA16A9">
        <w:rPr>
          <w:rStyle w:val="Strong"/>
          <w:rFonts w:ascii="Arial" w:hAnsi="Arial" w:cs="Arial"/>
          <w:b/>
          <w:bCs/>
        </w:rPr>
        <w:t>Better Formation and Sheet Quality</w:t>
      </w:r>
    </w:p>
    <w:p w:rsidR="000A4B5B" w:rsidRPr="00AA16A9" w:rsidRDefault="000A4B5B" w:rsidP="000A4B5B">
      <w:pPr>
        <w:pStyle w:val="NormalWeb"/>
        <w:rPr>
          <w:rFonts w:ascii="Arial" w:hAnsi="Arial" w:cs="Arial"/>
        </w:rPr>
      </w:pPr>
      <w:r w:rsidRPr="00AA16A9">
        <w:rPr>
          <w:rFonts w:ascii="Arial" w:hAnsi="Arial" w:cs="Arial"/>
        </w:rPr>
        <w:t>Improved retention leads to:</w:t>
      </w:r>
    </w:p>
    <w:p w:rsidR="000A4B5B" w:rsidRPr="00AA16A9" w:rsidRDefault="000A4B5B" w:rsidP="000A4B5B">
      <w:pPr>
        <w:pStyle w:val="NormalWeb"/>
        <w:numPr>
          <w:ilvl w:val="0"/>
          <w:numId w:val="14"/>
        </w:numPr>
        <w:rPr>
          <w:rFonts w:ascii="Arial" w:hAnsi="Arial" w:cs="Arial"/>
        </w:rPr>
      </w:pPr>
      <w:r w:rsidRPr="00AA16A9">
        <w:rPr>
          <w:rStyle w:val="Strong"/>
          <w:rFonts w:ascii="Arial" w:hAnsi="Arial" w:cs="Arial"/>
        </w:rPr>
        <w:t xml:space="preserve">Uniform </w:t>
      </w:r>
      <w:proofErr w:type="spellStart"/>
      <w:r w:rsidRPr="00AA16A9">
        <w:rPr>
          <w:rStyle w:val="Strong"/>
          <w:rFonts w:ascii="Arial" w:hAnsi="Arial" w:cs="Arial"/>
        </w:rPr>
        <w:t>fiber</w:t>
      </w:r>
      <w:proofErr w:type="spellEnd"/>
      <w:r w:rsidRPr="00AA16A9">
        <w:rPr>
          <w:rStyle w:val="Strong"/>
          <w:rFonts w:ascii="Arial" w:hAnsi="Arial" w:cs="Arial"/>
        </w:rPr>
        <w:t xml:space="preserve"> distribution</w:t>
      </w:r>
    </w:p>
    <w:p w:rsidR="000A4B5B" w:rsidRPr="00AA16A9" w:rsidRDefault="000A4B5B" w:rsidP="000A4B5B">
      <w:pPr>
        <w:pStyle w:val="NormalWeb"/>
        <w:numPr>
          <w:ilvl w:val="0"/>
          <w:numId w:val="14"/>
        </w:numPr>
        <w:rPr>
          <w:rFonts w:ascii="Arial" w:hAnsi="Arial" w:cs="Arial"/>
        </w:rPr>
      </w:pPr>
      <w:r w:rsidRPr="00AA16A9">
        <w:rPr>
          <w:rStyle w:val="Strong"/>
          <w:rFonts w:ascii="Arial" w:hAnsi="Arial" w:cs="Arial"/>
        </w:rPr>
        <w:t>Better sheet appearance</w:t>
      </w:r>
    </w:p>
    <w:p w:rsidR="000A4B5B" w:rsidRPr="00AA16A9" w:rsidRDefault="000A4B5B" w:rsidP="000A4B5B">
      <w:pPr>
        <w:pStyle w:val="NormalWeb"/>
        <w:numPr>
          <w:ilvl w:val="0"/>
          <w:numId w:val="14"/>
        </w:numPr>
        <w:rPr>
          <w:rFonts w:ascii="Arial" w:hAnsi="Arial" w:cs="Arial"/>
        </w:rPr>
      </w:pPr>
      <w:r w:rsidRPr="00AA16A9">
        <w:rPr>
          <w:rStyle w:val="Strong"/>
          <w:rFonts w:ascii="Arial" w:hAnsi="Arial" w:cs="Arial"/>
        </w:rPr>
        <w:t>Reduced streaks, holes, and fluff</w:t>
      </w:r>
    </w:p>
    <w:p w:rsidR="000A4B5B" w:rsidRPr="00AA16A9" w:rsidRDefault="000A4B5B" w:rsidP="000A4B5B">
      <w:pPr>
        <w:pStyle w:val="NormalWeb"/>
        <w:rPr>
          <w:rFonts w:ascii="Arial" w:hAnsi="Arial" w:cs="Arial"/>
        </w:rPr>
      </w:pPr>
      <w:r w:rsidRPr="00AA16A9">
        <w:rPr>
          <w:rFonts w:ascii="Arial" w:hAnsi="Arial" w:cs="Arial"/>
        </w:rPr>
        <w:lastRenderedPageBreak/>
        <w:t xml:space="preserve">Especially for Indian copier and printing paper manufacturers, better formation means </w:t>
      </w:r>
      <w:r w:rsidRPr="00AA16A9">
        <w:rPr>
          <w:rStyle w:val="Strong"/>
          <w:rFonts w:ascii="Arial" w:hAnsi="Arial" w:cs="Arial"/>
        </w:rPr>
        <w:t>higher acceptance rates</w:t>
      </w:r>
      <w:r w:rsidRPr="00AA16A9">
        <w:rPr>
          <w:rFonts w:ascii="Arial" w:hAnsi="Arial" w:cs="Arial"/>
        </w:rPr>
        <w:t xml:space="preserve"> and </w:t>
      </w:r>
      <w:r w:rsidRPr="00AA16A9">
        <w:rPr>
          <w:rStyle w:val="Strong"/>
          <w:rFonts w:ascii="Arial" w:hAnsi="Arial" w:cs="Arial"/>
        </w:rPr>
        <w:t>reduced rework</w:t>
      </w:r>
      <w:r w:rsidRPr="00AA16A9">
        <w:rPr>
          <w:rFonts w:ascii="Arial" w:hAnsi="Arial" w:cs="Arial"/>
        </w:rPr>
        <w:t>.</w:t>
      </w:r>
    </w:p>
    <w:p w:rsidR="000A4B5B" w:rsidRPr="00AA16A9" w:rsidRDefault="00AA16A9" w:rsidP="000A4B5B">
      <w:pPr>
        <w:rPr>
          <w:rFonts w:ascii="Arial" w:hAnsi="Arial" w:cs="Arial"/>
        </w:rPr>
      </w:pPr>
      <w:r w:rsidRPr="00AA16A9">
        <w:rPr>
          <w:rFonts w:ascii="Arial" w:hAnsi="Arial" w:cs="Arial"/>
        </w:rPr>
        <w:pict>
          <v:rect id="_x0000_i1031" style="width:0;height:1.5pt" o:hralign="center" o:hrstd="t" o:hr="t" fillcolor="#a0a0a0" stroked="f"/>
        </w:pict>
      </w:r>
    </w:p>
    <w:p w:rsidR="000A4B5B" w:rsidRPr="00AA16A9" w:rsidRDefault="000A4B5B" w:rsidP="000A4B5B">
      <w:pPr>
        <w:pStyle w:val="Heading2"/>
        <w:rPr>
          <w:rFonts w:ascii="Arial" w:hAnsi="Arial" w:cs="Arial"/>
        </w:rPr>
      </w:pPr>
      <w:r w:rsidRPr="00AA16A9">
        <w:rPr>
          <w:rStyle w:val="Strong"/>
          <w:rFonts w:ascii="Arial" w:hAnsi="Arial" w:cs="Arial"/>
          <w:b/>
          <w:bCs/>
        </w:rPr>
        <w:t>Stabilizing the Wet-End System</w:t>
      </w:r>
    </w:p>
    <w:p w:rsidR="000A4B5B" w:rsidRPr="00AA16A9" w:rsidRDefault="000A4B5B" w:rsidP="000A4B5B">
      <w:pPr>
        <w:pStyle w:val="NormalWeb"/>
        <w:rPr>
          <w:rFonts w:ascii="Arial" w:hAnsi="Arial" w:cs="Arial"/>
        </w:rPr>
      </w:pPr>
      <w:r w:rsidRPr="00AA16A9">
        <w:rPr>
          <w:rFonts w:ascii="Arial" w:hAnsi="Arial" w:cs="Arial"/>
        </w:rPr>
        <w:t>Retention aids control the fine particles and colloids in the white water loop.</w:t>
      </w:r>
    </w:p>
    <w:p w:rsidR="000A4B5B" w:rsidRPr="00AA16A9" w:rsidRDefault="000A4B5B" w:rsidP="000A4B5B">
      <w:pPr>
        <w:pStyle w:val="Heading3"/>
        <w:rPr>
          <w:rFonts w:ascii="Arial" w:hAnsi="Arial" w:cs="Arial"/>
        </w:rPr>
      </w:pPr>
      <w:r w:rsidRPr="00AA16A9">
        <w:rPr>
          <w:rStyle w:val="Strong"/>
          <w:rFonts w:ascii="Arial" w:hAnsi="Arial" w:cs="Arial"/>
          <w:b/>
          <w:bCs/>
        </w:rPr>
        <w:t>Cleaner Loop, Smoother Operation</w:t>
      </w:r>
    </w:p>
    <w:p w:rsidR="000A4B5B" w:rsidRPr="00AA16A9" w:rsidRDefault="000A4B5B" w:rsidP="000A4B5B">
      <w:pPr>
        <w:pStyle w:val="NormalWeb"/>
        <w:numPr>
          <w:ilvl w:val="0"/>
          <w:numId w:val="15"/>
        </w:numPr>
        <w:rPr>
          <w:rFonts w:ascii="Arial" w:hAnsi="Arial" w:cs="Arial"/>
        </w:rPr>
      </w:pPr>
      <w:r w:rsidRPr="00AA16A9">
        <w:rPr>
          <w:rFonts w:ascii="Arial" w:hAnsi="Arial" w:cs="Arial"/>
        </w:rPr>
        <w:t>Less foaming</w:t>
      </w:r>
    </w:p>
    <w:p w:rsidR="000A4B5B" w:rsidRPr="00AA16A9" w:rsidRDefault="000A4B5B" w:rsidP="000A4B5B">
      <w:pPr>
        <w:pStyle w:val="NormalWeb"/>
        <w:numPr>
          <w:ilvl w:val="0"/>
          <w:numId w:val="15"/>
        </w:numPr>
        <w:rPr>
          <w:rFonts w:ascii="Arial" w:hAnsi="Arial" w:cs="Arial"/>
        </w:rPr>
      </w:pPr>
      <w:r w:rsidRPr="00AA16A9">
        <w:rPr>
          <w:rFonts w:ascii="Arial" w:hAnsi="Arial" w:cs="Arial"/>
        </w:rPr>
        <w:t>Fewer deposits</w:t>
      </w:r>
    </w:p>
    <w:p w:rsidR="000A4B5B" w:rsidRPr="00AA16A9" w:rsidRDefault="000A4B5B" w:rsidP="000A4B5B">
      <w:pPr>
        <w:pStyle w:val="NormalWeb"/>
        <w:numPr>
          <w:ilvl w:val="0"/>
          <w:numId w:val="15"/>
        </w:numPr>
        <w:rPr>
          <w:rFonts w:ascii="Arial" w:hAnsi="Arial" w:cs="Arial"/>
        </w:rPr>
      </w:pPr>
      <w:r w:rsidRPr="00AA16A9">
        <w:rPr>
          <w:rFonts w:ascii="Arial" w:hAnsi="Arial" w:cs="Arial"/>
        </w:rPr>
        <w:t>Consistent furnish characteristics</w:t>
      </w:r>
    </w:p>
    <w:p w:rsidR="000A4B5B" w:rsidRPr="00AA16A9" w:rsidRDefault="000A4B5B" w:rsidP="000A4B5B">
      <w:pPr>
        <w:pStyle w:val="NormalWeb"/>
        <w:rPr>
          <w:rFonts w:ascii="Arial" w:hAnsi="Arial" w:cs="Arial"/>
        </w:rPr>
      </w:pPr>
      <w:r w:rsidRPr="00AA16A9">
        <w:rPr>
          <w:rFonts w:ascii="Arial" w:hAnsi="Arial" w:cs="Arial"/>
        </w:rPr>
        <w:t xml:space="preserve">This is critical in </w:t>
      </w:r>
      <w:r w:rsidRPr="00AA16A9">
        <w:rPr>
          <w:rStyle w:val="Strong"/>
          <w:rFonts w:ascii="Arial" w:hAnsi="Arial" w:cs="Arial"/>
        </w:rPr>
        <w:t>multi-machine Indian paper mills</w:t>
      </w:r>
      <w:r w:rsidRPr="00AA16A9">
        <w:rPr>
          <w:rFonts w:ascii="Arial" w:hAnsi="Arial" w:cs="Arial"/>
        </w:rPr>
        <w:t xml:space="preserve"> where water loops are shared.</w:t>
      </w:r>
    </w:p>
    <w:p w:rsidR="000A4B5B" w:rsidRPr="00AA16A9" w:rsidRDefault="00AA16A9" w:rsidP="000A4B5B">
      <w:pPr>
        <w:rPr>
          <w:rFonts w:ascii="Arial" w:hAnsi="Arial" w:cs="Arial"/>
        </w:rPr>
      </w:pPr>
      <w:r w:rsidRPr="00AA16A9">
        <w:rPr>
          <w:rFonts w:ascii="Arial" w:hAnsi="Arial" w:cs="Arial"/>
        </w:rPr>
        <w:pict>
          <v:rect id="_x0000_i1032" style="width:0;height:1.5pt" o:hralign="center" o:hrstd="t" o:hr="t" fillcolor="#a0a0a0" stroked="f"/>
        </w:pict>
      </w:r>
    </w:p>
    <w:p w:rsidR="007A23BF" w:rsidRPr="00AA16A9" w:rsidRDefault="000A4B5B" w:rsidP="007A23BF">
      <w:pPr>
        <w:pStyle w:val="Heading2"/>
        <w:rPr>
          <w:rFonts w:ascii="Arial" w:hAnsi="Arial" w:cs="Arial"/>
        </w:rPr>
      </w:pPr>
      <w:r w:rsidRPr="00AA16A9">
        <w:rPr>
          <w:rStyle w:val="Strong"/>
          <w:rFonts w:ascii="Arial" w:hAnsi="Arial" w:cs="Arial"/>
          <w:b/>
          <w:bCs/>
        </w:rPr>
        <w:lastRenderedPageBreak/>
        <w:t>Minimizing Wastage in Indian Paper Mills</w:t>
      </w:r>
    </w:p>
    <w:p w:rsidR="003D374F" w:rsidRPr="00AA16A9" w:rsidRDefault="003D374F" w:rsidP="007A23BF">
      <w:pPr>
        <w:jc w:val="center"/>
        <w:rPr>
          <w:rFonts w:ascii="Arial" w:hAnsi="Arial" w:cs="Arial"/>
        </w:rPr>
      </w:pPr>
      <w:r w:rsidRPr="00AA16A9">
        <w:rPr>
          <w:rFonts w:ascii="Arial" w:hAnsi="Arial" w:cs="Arial"/>
          <w:noProof/>
          <w:lang w:val="en-IN" w:eastAsia="en-IN"/>
        </w:rPr>
        <w:drawing>
          <wp:inline distT="0" distB="0" distL="0" distR="0">
            <wp:extent cx="3714750" cy="5572126"/>
            <wp:effectExtent l="0" t="0" r="0" b="9525"/>
            <wp:docPr id="4" name="Picture 4" descr="C:\Users\hp\Downloads\ChatGPT Image Jun 17, 2025, 08_12_2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hp\Downloads\ChatGPT Image Jun 17, 2025, 08_12_24 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14750" cy="5572126"/>
                    </a:xfrm>
                    <a:prstGeom prst="rect">
                      <a:avLst/>
                    </a:prstGeom>
                    <a:noFill/>
                    <a:ln>
                      <a:noFill/>
                    </a:ln>
                  </pic:spPr>
                </pic:pic>
              </a:graphicData>
            </a:graphic>
          </wp:inline>
        </w:drawing>
      </w:r>
    </w:p>
    <w:p w:rsidR="000A4B5B" w:rsidRPr="00AA16A9" w:rsidRDefault="000A4B5B" w:rsidP="000A4B5B">
      <w:pPr>
        <w:pStyle w:val="Heading3"/>
        <w:rPr>
          <w:rFonts w:ascii="Arial" w:hAnsi="Arial" w:cs="Arial"/>
        </w:rPr>
      </w:pPr>
      <w:r w:rsidRPr="00AA16A9">
        <w:rPr>
          <w:rStyle w:val="Strong"/>
          <w:rFonts w:ascii="Arial" w:hAnsi="Arial" w:cs="Arial"/>
          <w:b/>
          <w:bCs/>
        </w:rPr>
        <w:t>Reducing Fiber &amp; Filler Loss</w:t>
      </w:r>
    </w:p>
    <w:p w:rsidR="000A4B5B" w:rsidRPr="00AA16A9" w:rsidRDefault="000A4B5B" w:rsidP="000A4B5B">
      <w:pPr>
        <w:pStyle w:val="NormalWeb"/>
        <w:rPr>
          <w:rFonts w:ascii="Arial" w:hAnsi="Arial" w:cs="Arial"/>
        </w:rPr>
      </w:pPr>
      <w:r w:rsidRPr="00AA16A9">
        <w:rPr>
          <w:rFonts w:ascii="Arial" w:hAnsi="Arial" w:cs="Arial"/>
        </w:rPr>
        <w:t>With better retention, white water becomes cleaner, reducing:</w:t>
      </w:r>
    </w:p>
    <w:p w:rsidR="000A4B5B" w:rsidRPr="00AA16A9" w:rsidRDefault="000A4B5B" w:rsidP="000A4B5B">
      <w:pPr>
        <w:pStyle w:val="NormalWeb"/>
        <w:numPr>
          <w:ilvl w:val="0"/>
          <w:numId w:val="16"/>
        </w:numPr>
        <w:rPr>
          <w:rFonts w:ascii="Arial" w:hAnsi="Arial" w:cs="Arial"/>
        </w:rPr>
      </w:pPr>
      <w:r w:rsidRPr="00AA16A9">
        <w:rPr>
          <w:rFonts w:ascii="Arial" w:hAnsi="Arial" w:cs="Arial"/>
        </w:rPr>
        <w:t>Load on DAF/STP systems</w:t>
      </w:r>
    </w:p>
    <w:p w:rsidR="000A4B5B" w:rsidRPr="00AA16A9" w:rsidRDefault="000A4B5B" w:rsidP="000A4B5B">
      <w:pPr>
        <w:pStyle w:val="NormalWeb"/>
        <w:numPr>
          <w:ilvl w:val="0"/>
          <w:numId w:val="16"/>
        </w:numPr>
        <w:rPr>
          <w:rFonts w:ascii="Arial" w:hAnsi="Arial" w:cs="Arial"/>
        </w:rPr>
      </w:pPr>
      <w:r w:rsidRPr="00AA16A9">
        <w:rPr>
          <w:rFonts w:ascii="Arial" w:hAnsi="Arial" w:cs="Arial"/>
        </w:rPr>
        <w:t>Filler replenishment needs</w:t>
      </w:r>
    </w:p>
    <w:p w:rsidR="000A4B5B" w:rsidRPr="00AA16A9" w:rsidRDefault="000A4B5B" w:rsidP="000A4B5B">
      <w:pPr>
        <w:pStyle w:val="NormalWeb"/>
        <w:numPr>
          <w:ilvl w:val="0"/>
          <w:numId w:val="16"/>
        </w:numPr>
        <w:rPr>
          <w:rFonts w:ascii="Arial" w:hAnsi="Arial" w:cs="Arial"/>
        </w:rPr>
      </w:pPr>
      <w:r w:rsidRPr="00AA16A9">
        <w:rPr>
          <w:rFonts w:ascii="Arial" w:hAnsi="Arial" w:cs="Arial"/>
        </w:rPr>
        <w:t>Disposal costs</w:t>
      </w:r>
    </w:p>
    <w:p w:rsidR="000A4B5B" w:rsidRPr="00AA16A9" w:rsidRDefault="00AA16A9" w:rsidP="000A4B5B">
      <w:pPr>
        <w:rPr>
          <w:rFonts w:ascii="Arial" w:hAnsi="Arial" w:cs="Arial"/>
        </w:rPr>
      </w:pPr>
      <w:r w:rsidRPr="00AA16A9">
        <w:rPr>
          <w:rFonts w:ascii="Arial" w:hAnsi="Arial" w:cs="Arial"/>
        </w:rPr>
        <w:pict>
          <v:rect id="_x0000_i1033" style="width:0;height:1.5pt" o:hralign="center" o:hrstd="t" o:hr="t" fillcolor="#a0a0a0" stroked="f"/>
        </w:pict>
      </w:r>
    </w:p>
    <w:p w:rsidR="000A4B5B" w:rsidRPr="00AA16A9" w:rsidRDefault="000A4B5B" w:rsidP="000A4B5B">
      <w:pPr>
        <w:pStyle w:val="Heading2"/>
        <w:rPr>
          <w:rFonts w:ascii="Arial" w:hAnsi="Arial" w:cs="Arial"/>
        </w:rPr>
      </w:pPr>
      <w:r w:rsidRPr="00AA16A9">
        <w:rPr>
          <w:rStyle w:val="Strong"/>
          <w:rFonts w:ascii="Arial" w:hAnsi="Arial" w:cs="Arial"/>
          <w:b/>
          <w:bCs/>
        </w:rPr>
        <w:lastRenderedPageBreak/>
        <w:t>Environmental Compliance and Water Reuse</w:t>
      </w:r>
    </w:p>
    <w:p w:rsidR="000A4B5B" w:rsidRPr="00AA16A9" w:rsidRDefault="000A4B5B" w:rsidP="000A4B5B">
      <w:pPr>
        <w:pStyle w:val="Heading3"/>
        <w:rPr>
          <w:rFonts w:ascii="Arial" w:hAnsi="Arial" w:cs="Arial"/>
        </w:rPr>
      </w:pPr>
      <w:r w:rsidRPr="00AA16A9">
        <w:rPr>
          <w:rStyle w:val="Strong"/>
          <w:rFonts w:ascii="Arial" w:hAnsi="Arial" w:cs="Arial"/>
          <w:b/>
          <w:bCs/>
        </w:rPr>
        <w:t>Reduced COD/BOD Load</w:t>
      </w:r>
    </w:p>
    <w:p w:rsidR="000A4B5B" w:rsidRPr="00AA16A9" w:rsidRDefault="000A4B5B" w:rsidP="000A4B5B">
      <w:pPr>
        <w:pStyle w:val="NormalWeb"/>
        <w:rPr>
          <w:rFonts w:ascii="Arial" w:hAnsi="Arial" w:cs="Arial"/>
        </w:rPr>
      </w:pPr>
      <w:r w:rsidRPr="00AA16A9">
        <w:rPr>
          <w:rFonts w:ascii="Arial" w:hAnsi="Arial" w:cs="Arial"/>
        </w:rPr>
        <w:t xml:space="preserve">By holding fillers and </w:t>
      </w:r>
      <w:proofErr w:type="spellStart"/>
      <w:r w:rsidRPr="00AA16A9">
        <w:rPr>
          <w:rFonts w:ascii="Arial" w:hAnsi="Arial" w:cs="Arial"/>
        </w:rPr>
        <w:t>fibers</w:t>
      </w:r>
      <w:proofErr w:type="spellEnd"/>
      <w:r w:rsidRPr="00AA16A9">
        <w:rPr>
          <w:rFonts w:ascii="Arial" w:hAnsi="Arial" w:cs="Arial"/>
        </w:rPr>
        <w:t xml:space="preserve"> in the sheet, retention aids reduce organic and inorganic solids in effluent.</w:t>
      </w:r>
    </w:p>
    <w:p w:rsidR="000A4B5B" w:rsidRPr="00AA16A9" w:rsidRDefault="000A4B5B" w:rsidP="000A4B5B">
      <w:pPr>
        <w:pStyle w:val="Heading3"/>
        <w:rPr>
          <w:rFonts w:ascii="Arial" w:hAnsi="Arial" w:cs="Arial"/>
        </w:rPr>
      </w:pPr>
      <w:r w:rsidRPr="00AA16A9">
        <w:rPr>
          <w:rStyle w:val="Strong"/>
          <w:rFonts w:ascii="Arial" w:hAnsi="Arial" w:cs="Arial"/>
          <w:b/>
          <w:bCs/>
        </w:rPr>
        <w:t>Easier Effluent Treatment</w:t>
      </w:r>
    </w:p>
    <w:p w:rsidR="000A4B5B" w:rsidRPr="00AA16A9" w:rsidRDefault="000A4B5B" w:rsidP="000A4B5B">
      <w:pPr>
        <w:pStyle w:val="NormalWeb"/>
        <w:rPr>
          <w:rFonts w:ascii="Arial" w:hAnsi="Arial" w:cs="Arial"/>
        </w:rPr>
      </w:pPr>
      <w:r w:rsidRPr="00AA16A9">
        <w:rPr>
          <w:rFonts w:ascii="Arial" w:hAnsi="Arial" w:cs="Arial"/>
        </w:rPr>
        <w:t>Compliance with CPCB norms becomes easier, and mills can recycle more water internally.</w:t>
      </w:r>
    </w:p>
    <w:p w:rsidR="000A4B5B" w:rsidRPr="00AA16A9" w:rsidRDefault="00AA16A9" w:rsidP="000A4B5B">
      <w:pPr>
        <w:rPr>
          <w:rFonts w:ascii="Arial" w:hAnsi="Arial" w:cs="Arial"/>
        </w:rPr>
      </w:pPr>
      <w:r w:rsidRPr="00AA16A9">
        <w:rPr>
          <w:rFonts w:ascii="Arial" w:hAnsi="Arial" w:cs="Arial"/>
        </w:rPr>
        <w:pict>
          <v:rect id="_x0000_i1034" style="width:0;height:1.5pt" o:hralign="center" o:hrstd="t" o:hr="t" fillcolor="#a0a0a0" stroked="f"/>
        </w:pict>
      </w:r>
    </w:p>
    <w:p w:rsidR="000A4B5B" w:rsidRPr="00AA16A9" w:rsidRDefault="000A4B5B" w:rsidP="000A4B5B">
      <w:pPr>
        <w:pStyle w:val="Heading2"/>
        <w:rPr>
          <w:rFonts w:ascii="Arial" w:hAnsi="Arial" w:cs="Arial"/>
        </w:rPr>
      </w:pPr>
      <w:r w:rsidRPr="00AA16A9">
        <w:rPr>
          <w:rStyle w:val="Strong"/>
          <w:rFonts w:ascii="Arial" w:hAnsi="Arial" w:cs="Arial"/>
          <w:b/>
          <w:bCs/>
        </w:rPr>
        <w:t>Case Studies from Indian Paper Plants</w:t>
      </w:r>
    </w:p>
    <w:p w:rsidR="000A4B5B" w:rsidRPr="00AA16A9" w:rsidRDefault="000A4B5B" w:rsidP="000A4B5B">
      <w:pPr>
        <w:pStyle w:val="NormalWeb"/>
        <w:rPr>
          <w:rFonts w:ascii="Arial" w:hAnsi="Arial" w:cs="Arial"/>
        </w:rPr>
      </w:pPr>
      <w:r w:rsidRPr="00AA16A9">
        <w:rPr>
          <w:rFonts w:ascii="Arial" w:hAnsi="Arial" w:cs="Arial"/>
        </w:rPr>
        <w:t xml:space="preserve">In Tamil Nadu, a mid-sized paper mill using recycled OCC improved its FPR by 22% and reduced effluent turbidity by 35% after switching to a </w:t>
      </w:r>
      <w:proofErr w:type="spellStart"/>
      <w:r w:rsidRPr="00AA16A9">
        <w:rPr>
          <w:rStyle w:val="Strong"/>
          <w:rFonts w:ascii="Arial" w:hAnsi="Arial" w:cs="Arial"/>
        </w:rPr>
        <w:t>microparticle</w:t>
      </w:r>
      <w:proofErr w:type="spellEnd"/>
      <w:r w:rsidRPr="00AA16A9">
        <w:rPr>
          <w:rStyle w:val="Strong"/>
          <w:rFonts w:ascii="Arial" w:hAnsi="Arial" w:cs="Arial"/>
        </w:rPr>
        <w:t xml:space="preserve"> retention system</w:t>
      </w:r>
      <w:r w:rsidRPr="00AA16A9">
        <w:rPr>
          <w:rFonts w:ascii="Arial" w:hAnsi="Arial" w:cs="Arial"/>
        </w:rPr>
        <w:t>.</w:t>
      </w:r>
    </w:p>
    <w:p w:rsidR="000A4B5B" w:rsidRPr="00AA16A9" w:rsidRDefault="000A4B5B" w:rsidP="000A4B5B">
      <w:pPr>
        <w:pStyle w:val="NormalWeb"/>
        <w:rPr>
          <w:rFonts w:ascii="Arial" w:hAnsi="Arial" w:cs="Arial"/>
        </w:rPr>
      </w:pPr>
      <w:r w:rsidRPr="00AA16A9">
        <w:rPr>
          <w:rFonts w:ascii="Arial" w:hAnsi="Arial" w:cs="Arial"/>
        </w:rPr>
        <w:t>Another northern Indian mill reported:</w:t>
      </w:r>
    </w:p>
    <w:p w:rsidR="000A4B5B" w:rsidRPr="00AA16A9" w:rsidRDefault="000A4B5B" w:rsidP="000A4B5B">
      <w:pPr>
        <w:pStyle w:val="NormalWeb"/>
        <w:numPr>
          <w:ilvl w:val="0"/>
          <w:numId w:val="17"/>
        </w:numPr>
        <w:rPr>
          <w:rFonts w:ascii="Arial" w:hAnsi="Arial" w:cs="Arial"/>
        </w:rPr>
      </w:pPr>
      <w:r w:rsidRPr="00AA16A9">
        <w:rPr>
          <w:rStyle w:val="Strong"/>
          <w:rFonts w:ascii="Arial" w:hAnsi="Arial" w:cs="Arial"/>
        </w:rPr>
        <w:t>15% less filler loss</w:t>
      </w:r>
    </w:p>
    <w:p w:rsidR="000A4B5B" w:rsidRPr="00AA16A9" w:rsidRDefault="000A4B5B" w:rsidP="000A4B5B">
      <w:pPr>
        <w:pStyle w:val="NormalWeb"/>
        <w:numPr>
          <w:ilvl w:val="0"/>
          <w:numId w:val="17"/>
        </w:numPr>
        <w:rPr>
          <w:rFonts w:ascii="Arial" w:hAnsi="Arial" w:cs="Arial"/>
        </w:rPr>
      </w:pPr>
      <w:r w:rsidRPr="00AA16A9">
        <w:rPr>
          <w:rStyle w:val="Strong"/>
          <w:rFonts w:ascii="Arial" w:hAnsi="Arial" w:cs="Arial"/>
        </w:rPr>
        <w:t>18% less drying steam</w:t>
      </w:r>
    </w:p>
    <w:p w:rsidR="000A4B5B" w:rsidRPr="00AA16A9" w:rsidRDefault="000A4B5B" w:rsidP="000A4B5B">
      <w:pPr>
        <w:pStyle w:val="NormalWeb"/>
        <w:numPr>
          <w:ilvl w:val="0"/>
          <w:numId w:val="17"/>
        </w:numPr>
        <w:rPr>
          <w:rFonts w:ascii="Arial" w:hAnsi="Arial" w:cs="Arial"/>
        </w:rPr>
      </w:pPr>
      <w:r w:rsidRPr="00AA16A9">
        <w:rPr>
          <w:rStyle w:val="Strong"/>
          <w:rFonts w:ascii="Arial" w:hAnsi="Arial" w:cs="Arial"/>
        </w:rPr>
        <w:t>Significantly cleaner felt life</w:t>
      </w:r>
    </w:p>
    <w:p w:rsidR="007A23BF" w:rsidRPr="00AA16A9" w:rsidRDefault="007A23BF" w:rsidP="007A23BF">
      <w:pPr>
        <w:pStyle w:val="Heading2"/>
        <w:jc w:val="center"/>
        <w:rPr>
          <w:rStyle w:val="Strong"/>
          <w:rFonts w:ascii="Arial" w:hAnsi="Arial" w:cs="Arial"/>
          <w:b/>
          <w:bCs/>
        </w:rPr>
      </w:pPr>
      <w:r w:rsidRPr="00AA16A9">
        <w:rPr>
          <w:rStyle w:val="Strong"/>
          <w:rFonts w:ascii="Arial" w:hAnsi="Arial" w:cs="Arial"/>
          <w:b/>
          <w:bCs/>
          <w:noProof/>
          <w:lang w:val="en-IN" w:eastAsia="en-IN"/>
        </w:rPr>
        <w:lastRenderedPageBreak/>
        <w:drawing>
          <wp:inline distT="0" distB="0" distL="0" distR="0">
            <wp:extent cx="3495675" cy="5243511"/>
            <wp:effectExtent l="0" t="0" r="0" b="0"/>
            <wp:docPr id="5" name="Picture 5" descr="C:\Users\hp\Downloads\ChatGPT Image Jun 17, 2025, 08_14_5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p\Downloads\ChatGPT Image Jun 17, 2025, 08_14_51 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1522" cy="5267281"/>
                    </a:xfrm>
                    <a:prstGeom prst="rect">
                      <a:avLst/>
                    </a:prstGeom>
                    <a:noFill/>
                    <a:ln>
                      <a:noFill/>
                    </a:ln>
                  </pic:spPr>
                </pic:pic>
              </a:graphicData>
            </a:graphic>
          </wp:inline>
        </w:drawing>
      </w:r>
    </w:p>
    <w:p w:rsidR="007A23BF" w:rsidRPr="00AA16A9" w:rsidRDefault="007A23BF" w:rsidP="000A4B5B">
      <w:pPr>
        <w:pStyle w:val="Heading2"/>
        <w:rPr>
          <w:rStyle w:val="Strong"/>
          <w:rFonts w:ascii="Arial" w:hAnsi="Arial" w:cs="Arial"/>
          <w:b/>
          <w:bCs/>
        </w:rPr>
      </w:pPr>
    </w:p>
    <w:p w:rsidR="000A4B5B" w:rsidRPr="00AA16A9" w:rsidRDefault="000A4B5B" w:rsidP="000A4B5B">
      <w:pPr>
        <w:pStyle w:val="Heading2"/>
        <w:rPr>
          <w:rFonts w:ascii="Arial" w:hAnsi="Arial" w:cs="Arial"/>
        </w:rPr>
      </w:pPr>
      <w:r w:rsidRPr="00AA16A9">
        <w:rPr>
          <w:rStyle w:val="Strong"/>
          <w:rFonts w:ascii="Arial" w:hAnsi="Arial" w:cs="Arial"/>
          <w:b/>
          <w:bCs/>
        </w:rPr>
        <w:t>Conclusion: Driving Efficiency &amp; Sustainability in Indian Papermaking</w:t>
      </w:r>
    </w:p>
    <w:p w:rsidR="000A4B5B" w:rsidRPr="00AA16A9" w:rsidRDefault="000A4B5B" w:rsidP="000A4B5B">
      <w:pPr>
        <w:pStyle w:val="NormalWeb"/>
        <w:rPr>
          <w:rFonts w:ascii="Arial" w:hAnsi="Arial" w:cs="Arial"/>
        </w:rPr>
      </w:pPr>
      <w:r w:rsidRPr="00AA16A9">
        <w:rPr>
          <w:rFonts w:ascii="Arial" w:hAnsi="Arial" w:cs="Arial"/>
        </w:rPr>
        <w:t xml:space="preserve">Retention aids are more than just chemical additives—they’re strategic tools that </w:t>
      </w:r>
      <w:r w:rsidRPr="00AA16A9">
        <w:rPr>
          <w:rStyle w:val="Strong"/>
          <w:rFonts w:ascii="Arial" w:hAnsi="Arial" w:cs="Arial"/>
        </w:rPr>
        <w:t>enhance paper quality, reduce operational waste, and support sustainability goals</w:t>
      </w:r>
      <w:r w:rsidRPr="00AA16A9">
        <w:rPr>
          <w:rFonts w:ascii="Arial" w:hAnsi="Arial" w:cs="Arial"/>
        </w:rPr>
        <w:t xml:space="preserve"> in the Indian paper industry. As mills across the country grapple with tightening regulations, increasing costs, and growing customer expectations, investing in the right retention aid system is a step forward.</w:t>
      </w:r>
    </w:p>
    <w:p w:rsidR="000A4B5B" w:rsidRPr="00AA16A9" w:rsidRDefault="000A4B5B" w:rsidP="000A4B5B">
      <w:pPr>
        <w:pStyle w:val="NormalWeb"/>
        <w:rPr>
          <w:rFonts w:ascii="Arial" w:hAnsi="Arial" w:cs="Arial"/>
        </w:rPr>
      </w:pPr>
      <w:r w:rsidRPr="00AA16A9">
        <w:rPr>
          <w:rFonts w:ascii="Arial" w:hAnsi="Arial" w:cs="Arial"/>
        </w:rPr>
        <w:t>To summarize the key benefits for Indian mills:</w:t>
      </w:r>
    </w:p>
    <w:p w:rsidR="000A4B5B" w:rsidRPr="00AA16A9" w:rsidRDefault="000A4B5B" w:rsidP="000A4B5B">
      <w:pPr>
        <w:pStyle w:val="NormalWeb"/>
        <w:numPr>
          <w:ilvl w:val="0"/>
          <w:numId w:val="18"/>
        </w:numPr>
        <w:rPr>
          <w:rFonts w:ascii="Arial" w:hAnsi="Arial" w:cs="Arial"/>
        </w:rPr>
      </w:pPr>
      <w:r w:rsidRPr="00AA16A9">
        <w:rPr>
          <w:rStyle w:val="Strong"/>
          <w:rFonts w:ascii="Arial" w:hAnsi="Arial" w:cs="Arial"/>
        </w:rPr>
        <w:t>Higher first-pass retention (FPR)</w:t>
      </w:r>
      <w:r w:rsidRPr="00AA16A9">
        <w:rPr>
          <w:rFonts w:ascii="Arial" w:hAnsi="Arial" w:cs="Arial"/>
        </w:rPr>
        <w:t xml:space="preserve"> leads to better use of </w:t>
      </w:r>
      <w:proofErr w:type="spellStart"/>
      <w:r w:rsidRPr="00AA16A9">
        <w:rPr>
          <w:rFonts w:ascii="Arial" w:hAnsi="Arial" w:cs="Arial"/>
        </w:rPr>
        <w:t>fibers</w:t>
      </w:r>
      <w:proofErr w:type="spellEnd"/>
      <w:r w:rsidRPr="00AA16A9">
        <w:rPr>
          <w:rFonts w:ascii="Arial" w:hAnsi="Arial" w:cs="Arial"/>
        </w:rPr>
        <w:t xml:space="preserve"> and fillers</w:t>
      </w:r>
    </w:p>
    <w:p w:rsidR="000A4B5B" w:rsidRPr="00AA16A9" w:rsidRDefault="000A4B5B" w:rsidP="000A4B5B">
      <w:pPr>
        <w:pStyle w:val="NormalWeb"/>
        <w:numPr>
          <w:ilvl w:val="0"/>
          <w:numId w:val="18"/>
        </w:numPr>
        <w:rPr>
          <w:rFonts w:ascii="Arial" w:hAnsi="Arial" w:cs="Arial"/>
        </w:rPr>
      </w:pPr>
      <w:r w:rsidRPr="00AA16A9">
        <w:rPr>
          <w:rStyle w:val="Strong"/>
          <w:rFonts w:ascii="Arial" w:hAnsi="Arial" w:cs="Arial"/>
        </w:rPr>
        <w:t>Improved drainage</w:t>
      </w:r>
      <w:r w:rsidRPr="00AA16A9">
        <w:rPr>
          <w:rFonts w:ascii="Arial" w:hAnsi="Arial" w:cs="Arial"/>
        </w:rPr>
        <w:t xml:space="preserve"> cuts energy use and boosts machine speed</w:t>
      </w:r>
    </w:p>
    <w:p w:rsidR="000A4B5B" w:rsidRPr="00AA16A9" w:rsidRDefault="000A4B5B" w:rsidP="000A4B5B">
      <w:pPr>
        <w:pStyle w:val="NormalWeb"/>
        <w:numPr>
          <w:ilvl w:val="0"/>
          <w:numId w:val="18"/>
        </w:numPr>
        <w:rPr>
          <w:rFonts w:ascii="Arial" w:hAnsi="Arial" w:cs="Arial"/>
        </w:rPr>
      </w:pPr>
      <w:r w:rsidRPr="00AA16A9">
        <w:rPr>
          <w:rStyle w:val="Strong"/>
          <w:rFonts w:ascii="Arial" w:hAnsi="Arial" w:cs="Arial"/>
        </w:rPr>
        <w:t>Cleaner water loops</w:t>
      </w:r>
      <w:r w:rsidRPr="00AA16A9">
        <w:rPr>
          <w:rFonts w:ascii="Arial" w:hAnsi="Arial" w:cs="Arial"/>
        </w:rPr>
        <w:t xml:space="preserve"> reduce chemical waste and environmental load</w:t>
      </w:r>
    </w:p>
    <w:p w:rsidR="000A4B5B" w:rsidRPr="00AA16A9" w:rsidRDefault="000A4B5B" w:rsidP="000A4B5B">
      <w:pPr>
        <w:pStyle w:val="NormalWeb"/>
        <w:numPr>
          <w:ilvl w:val="0"/>
          <w:numId w:val="18"/>
        </w:numPr>
        <w:rPr>
          <w:rFonts w:ascii="Arial" w:hAnsi="Arial" w:cs="Arial"/>
        </w:rPr>
      </w:pPr>
      <w:r w:rsidRPr="00AA16A9">
        <w:rPr>
          <w:rStyle w:val="Strong"/>
          <w:rFonts w:ascii="Arial" w:hAnsi="Arial" w:cs="Arial"/>
        </w:rPr>
        <w:lastRenderedPageBreak/>
        <w:t>More consistent formation</w:t>
      </w:r>
      <w:r w:rsidRPr="00AA16A9">
        <w:rPr>
          <w:rFonts w:ascii="Arial" w:hAnsi="Arial" w:cs="Arial"/>
        </w:rPr>
        <w:t xml:space="preserve"> improves end-product quality and acceptance rate</w:t>
      </w:r>
    </w:p>
    <w:p w:rsidR="000A4B5B" w:rsidRPr="00AA16A9" w:rsidRDefault="000A4B5B" w:rsidP="000A4B5B">
      <w:pPr>
        <w:pStyle w:val="NormalWeb"/>
        <w:numPr>
          <w:ilvl w:val="0"/>
          <w:numId w:val="18"/>
        </w:numPr>
        <w:rPr>
          <w:rFonts w:ascii="Arial" w:hAnsi="Arial" w:cs="Arial"/>
        </w:rPr>
      </w:pPr>
      <w:r w:rsidRPr="00AA16A9">
        <w:rPr>
          <w:rStyle w:val="Strong"/>
          <w:rFonts w:ascii="Arial" w:hAnsi="Arial" w:cs="Arial"/>
        </w:rPr>
        <w:t>Lower maintenance and downtime</w:t>
      </w:r>
      <w:r w:rsidRPr="00AA16A9">
        <w:rPr>
          <w:rFonts w:ascii="Arial" w:hAnsi="Arial" w:cs="Arial"/>
        </w:rPr>
        <w:t xml:space="preserve"> enhance production stability</w:t>
      </w:r>
    </w:p>
    <w:p w:rsidR="000A4B5B" w:rsidRPr="00AA16A9" w:rsidRDefault="000A4B5B" w:rsidP="000A4B5B">
      <w:pPr>
        <w:pStyle w:val="NormalWeb"/>
        <w:rPr>
          <w:rFonts w:ascii="Arial" w:hAnsi="Arial" w:cs="Arial"/>
        </w:rPr>
      </w:pPr>
      <w:r w:rsidRPr="00AA16A9">
        <w:rPr>
          <w:rFonts w:ascii="Arial" w:hAnsi="Arial" w:cs="Arial"/>
        </w:rPr>
        <w:t xml:space="preserve">Whether you're running a </w:t>
      </w:r>
      <w:proofErr w:type="spellStart"/>
      <w:r w:rsidRPr="00AA16A9">
        <w:rPr>
          <w:rFonts w:ascii="Arial" w:hAnsi="Arial" w:cs="Arial"/>
        </w:rPr>
        <w:t>kraft</w:t>
      </w:r>
      <w:proofErr w:type="spellEnd"/>
      <w:r w:rsidRPr="00AA16A9">
        <w:rPr>
          <w:rFonts w:ascii="Arial" w:hAnsi="Arial" w:cs="Arial"/>
        </w:rPr>
        <w:t xml:space="preserve"> linerboard plant in Gujarat or a recycled tissue mill in Tamil Nadu, retention aids can transform your performance matrix. Consider partnering with chemical suppliers to optimize your wet-end system with tailored retention and drainage solutions.</w:t>
      </w:r>
    </w:p>
    <w:p w:rsidR="000A4B5B" w:rsidRPr="00AA16A9" w:rsidRDefault="000A4B5B" w:rsidP="000A4B5B">
      <w:pPr>
        <w:pStyle w:val="Heading2"/>
        <w:rPr>
          <w:rFonts w:ascii="Arial" w:hAnsi="Arial" w:cs="Arial"/>
        </w:rPr>
      </w:pPr>
      <w:r w:rsidRPr="00AA16A9">
        <w:rPr>
          <w:rStyle w:val="Strong"/>
          <w:rFonts w:ascii="Arial" w:hAnsi="Arial" w:cs="Arial"/>
          <w:b/>
          <w:bCs/>
        </w:rPr>
        <w:t>Frequently Asked Questions (FAQs)</w:t>
      </w:r>
    </w:p>
    <w:p w:rsidR="000A4B5B" w:rsidRPr="00AA16A9" w:rsidRDefault="000A4B5B" w:rsidP="000A4B5B">
      <w:pPr>
        <w:pStyle w:val="Heading3"/>
        <w:rPr>
          <w:rFonts w:ascii="Arial" w:hAnsi="Arial" w:cs="Arial"/>
        </w:rPr>
      </w:pPr>
      <w:r w:rsidRPr="00AA16A9">
        <w:rPr>
          <w:rStyle w:val="Strong"/>
          <w:rFonts w:ascii="Arial" w:hAnsi="Arial" w:cs="Arial"/>
          <w:b/>
          <w:bCs/>
        </w:rPr>
        <w:t>1. What are retention aids used for in Indian paper mills?</w:t>
      </w:r>
    </w:p>
    <w:p w:rsidR="000A4B5B" w:rsidRPr="00AA16A9" w:rsidRDefault="000A4B5B" w:rsidP="000A4B5B">
      <w:pPr>
        <w:pStyle w:val="NormalWeb"/>
        <w:rPr>
          <w:rFonts w:ascii="Arial" w:hAnsi="Arial" w:cs="Arial"/>
        </w:rPr>
      </w:pPr>
      <w:r w:rsidRPr="00AA16A9">
        <w:rPr>
          <w:rFonts w:ascii="Arial" w:hAnsi="Arial" w:cs="Arial"/>
        </w:rPr>
        <w:t xml:space="preserve">Retention aids help retain fine particles like </w:t>
      </w:r>
      <w:proofErr w:type="spellStart"/>
      <w:r w:rsidRPr="00AA16A9">
        <w:rPr>
          <w:rFonts w:ascii="Arial" w:hAnsi="Arial" w:cs="Arial"/>
        </w:rPr>
        <w:t>fibers</w:t>
      </w:r>
      <w:proofErr w:type="spellEnd"/>
      <w:r w:rsidRPr="00AA16A9">
        <w:rPr>
          <w:rFonts w:ascii="Arial" w:hAnsi="Arial" w:cs="Arial"/>
        </w:rPr>
        <w:t xml:space="preserve">, fillers, and other additives in the paper sheet during formation. They improve paper quality, reduce wastage, </w:t>
      </w:r>
      <w:proofErr w:type="gramStart"/>
      <w:r w:rsidRPr="00AA16A9">
        <w:rPr>
          <w:rFonts w:ascii="Arial" w:hAnsi="Arial" w:cs="Arial"/>
        </w:rPr>
        <w:t>enhance</w:t>
      </w:r>
      <w:proofErr w:type="gramEnd"/>
      <w:r w:rsidRPr="00AA16A9">
        <w:rPr>
          <w:rFonts w:ascii="Arial" w:hAnsi="Arial" w:cs="Arial"/>
        </w:rPr>
        <w:t xml:space="preserve"> drainage, and lower chemical and energy consumption.</w:t>
      </w:r>
    </w:p>
    <w:p w:rsidR="000A4B5B" w:rsidRPr="00AA16A9" w:rsidRDefault="000A4B5B" w:rsidP="000A4B5B">
      <w:pPr>
        <w:pStyle w:val="Heading3"/>
        <w:rPr>
          <w:rFonts w:ascii="Arial" w:hAnsi="Arial" w:cs="Arial"/>
        </w:rPr>
      </w:pPr>
      <w:proofErr w:type="gramStart"/>
      <w:r w:rsidRPr="00AA16A9">
        <w:rPr>
          <w:rStyle w:val="Strong"/>
          <w:rFonts w:ascii="Arial" w:hAnsi="Arial" w:cs="Arial"/>
          <w:b/>
          <w:bCs/>
        </w:rPr>
        <w:t>2. How do retention</w:t>
      </w:r>
      <w:proofErr w:type="gramEnd"/>
      <w:r w:rsidRPr="00AA16A9">
        <w:rPr>
          <w:rStyle w:val="Strong"/>
          <w:rFonts w:ascii="Arial" w:hAnsi="Arial" w:cs="Arial"/>
          <w:b/>
          <w:bCs/>
        </w:rPr>
        <w:t xml:space="preserve"> aids help in reducing wastage?</w:t>
      </w:r>
    </w:p>
    <w:p w:rsidR="000A4B5B" w:rsidRPr="00AA16A9" w:rsidRDefault="000A4B5B" w:rsidP="000A4B5B">
      <w:pPr>
        <w:pStyle w:val="NormalWeb"/>
        <w:rPr>
          <w:rFonts w:ascii="Arial" w:hAnsi="Arial" w:cs="Arial"/>
        </w:rPr>
      </w:pPr>
      <w:r w:rsidRPr="00AA16A9">
        <w:rPr>
          <w:rFonts w:ascii="Arial" w:hAnsi="Arial" w:cs="Arial"/>
        </w:rPr>
        <w:t xml:space="preserve">By binding fillers and </w:t>
      </w:r>
      <w:proofErr w:type="spellStart"/>
      <w:r w:rsidRPr="00AA16A9">
        <w:rPr>
          <w:rFonts w:ascii="Arial" w:hAnsi="Arial" w:cs="Arial"/>
        </w:rPr>
        <w:t>fibers</w:t>
      </w:r>
      <w:proofErr w:type="spellEnd"/>
      <w:r w:rsidRPr="00AA16A9">
        <w:rPr>
          <w:rFonts w:ascii="Arial" w:hAnsi="Arial" w:cs="Arial"/>
        </w:rPr>
        <w:t xml:space="preserve"> effectively to the paper web, retention aids prevent their loss in white water. This minimizes raw material waste, reduces load on effluent treatment systems, and lowers operating costs.</w:t>
      </w:r>
    </w:p>
    <w:p w:rsidR="000A4B5B" w:rsidRPr="00AA16A9" w:rsidRDefault="000A4B5B" w:rsidP="000A4B5B">
      <w:pPr>
        <w:pStyle w:val="Heading3"/>
        <w:rPr>
          <w:rFonts w:ascii="Arial" w:hAnsi="Arial" w:cs="Arial"/>
        </w:rPr>
      </w:pPr>
      <w:r w:rsidRPr="00AA16A9">
        <w:rPr>
          <w:rStyle w:val="Strong"/>
          <w:rFonts w:ascii="Arial" w:hAnsi="Arial" w:cs="Arial"/>
          <w:b/>
          <w:bCs/>
        </w:rPr>
        <w:t>3. Are retention aids suitable for recycled paper grades in India?</w:t>
      </w:r>
    </w:p>
    <w:p w:rsidR="000A4B5B" w:rsidRPr="00AA16A9" w:rsidRDefault="000A4B5B" w:rsidP="000A4B5B">
      <w:pPr>
        <w:pStyle w:val="NormalWeb"/>
        <w:rPr>
          <w:rFonts w:ascii="Arial" w:hAnsi="Arial" w:cs="Arial"/>
        </w:rPr>
      </w:pPr>
      <w:r w:rsidRPr="00AA16A9">
        <w:rPr>
          <w:rFonts w:ascii="Arial" w:hAnsi="Arial" w:cs="Arial"/>
        </w:rPr>
        <w:t xml:space="preserve">Yes, they are especially useful in recycled </w:t>
      </w:r>
      <w:proofErr w:type="spellStart"/>
      <w:r w:rsidRPr="00AA16A9">
        <w:rPr>
          <w:rFonts w:ascii="Arial" w:hAnsi="Arial" w:cs="Arial"/>
        </w:rPr>
        <w:t>fiber</w:t>
      </w:r>
      <w:proofErr w:type="spellEnd"/>
      <w:r w:rsidRPr="00AA16A9">
        <w:rPr>
          <w:rFonts w:ascii="Arial" w:hAnsi="Arial" w:cs="Arial"/>
        </w:rPr>
        <w:t xml:space="preserve">-based mills. They handle high ash and ink content better, improve first-pass retention, and help tackle the unique challenges posed by secondary </w:t>
      </w:r>
      <w:proofErr w:type="spellStart"/>
      <w:r w:rsidRPr="00AA16A9">
        <w:rPr>
          <w:rFonts w:ascii="Arial" w:hAnsi="Arial" w:cs="Arial"/>
        </w:rPr>
        <w:t>fiber</w:t>
      </w:r>
      <w:proofErr w:type="spellEnd"/>
      <w:r w:rsidRPr="00AA16A9">
        <w:rPr>
          <w:rFonts w:ascii="Arial" w:hAnsi="Arial" w:cs="Arial"/>
        </w:rPr>
        <w:t xml:space="preserve"> furnishes.</w:t>
      </w:r>
    </w:p>
    <w:p w:rsidR="000A4B5B" w:rsidRPr="00AA16A9" w:rsidRDefault="000A4B5B" w:rsidP="000A4B5B">
      <w:pPr>
        <w:pStyle w:val="Heading3"/>
        <w:rPr>
          <w:rFonts w:ascii="Arial" w:hAnsi="Arial" w:cs="Arial"/>
        </w:rPr>
      </w:pPr>
      <w:r w:rsidRPr="00AA16A9">
        <w:rPr>
          <w:rStyle w:val="Strong"/>
          <w:rFonts w:ascii="Arial" w:hAnsi="Arial" w:cs="Arial"/>
          <w:b/>
          <w:bCs/>
        </w:rPr>
        <w:t>4. Can retention aids help with effluent treatment compliance?</w:t>
      </w:r>
    </w:p>
    <w:p w:rsidR="000A4B5B" w:rsidRPr="00AA16A9" w:rsidRDefault="000A4B5B" w:rsidP="000A4B5B">
      <w:pPr>
        <w:pStyle w:val="NormalWeb"/>
        <w:rPr>
          <w:rFonts w:ascii="Arial" w:hAnsi="Arial" w:cs="Arial"/>
        </w:rPr>
      </w:pPr>
      <w:r w:rsidRPr="00AA16A9">
        <w:rPr>
          <w:rFonts w:ascii="Arial" w:hAnsi="Arial" w:cs="Arial"/>
        </w:rPr>
        <w:t>Absolutely. Retention aids reduce the total solids, BOD, and COD in wastewater by retaining organic and inorganic matter in the sheet. This makes it easier for mills to meet CPCB environmental discharge norms.</w:t>
      </w:r>
    </w:p>
    <w:p w:rsidR="000A4B5B" w:rsidRPr="00AA16A9" w:rsidRDefault="000A4B5B" w:rsidP="000A4B5B">
      <w:pPr>
        <w:pStyle w:val="Heading3"/>
        <w:rPr>
          <w:rFonts w:ascii="Arial" w:hAnsi="Arial" w:cs="Arial"/>
        </w:rPr>
      </w:pPr>
      <w:r w:rsidRPr="00AA16A9">
        <w:rPr>
          <w:rStyle w:val="Strong"/>
          <w:rFonts w:ascii="Arial" w:hAnsi="Arial" w:cs="Arial"/>
          <w:b/>
          <w:bCs/>
        </w:rPr>
        <w:t>5. How do I choose the right retention aid system for my paper machine?</w:t>
      </w:r>
    </w:p>
    <w:p w:rsidR="000A4B5B" w:rsidRPr="00AA16A9" w:rsidRDefault="000A4B5B" w:rsidP="000A4B5B">
      <w:pPr>
        <w:pStyle w:val="NormalWeb"/>
        <w:rPr>
          <w:rFonts w:ascii="Arial" w:hAnsi="Arial" w:cs="Arial"/>
        </w:rPr>
      </w:pPr>
      <w:r w:rsidRPr="00AA16A9">
        <w:rPr>
          <w:rFonts w:ascii="Arial" w:hAnsi="Arial" w:cs="Arial"/>
        </w:rPr>
        <w:t xml:space="preserve">Selection depends on </w:t>
      </w:r>
      <w:proofErr w:type="gramStart"/>
      <w:r w:rsidRPr="00AA16A9">
        <w:rPr>
          <w:rFonts w:ascii="Arial" w:hAnsi="Arial" w:cs="Arial"/>
        </w:rPr>
        <w:t>the furnish</w:t>
      </w:r>
      <w:proofErr w:type="gramEnd"/>
      <w:r w:rsidRPr="00AA16A9">
        <w:rPr>
          <w:rFonts w:ascii="Arial" w:hAnsi="Arial" w:cs="Arial"/>
        </w:rPr>
        <w:t>, paper grade, pH conditions, machine speed, and existing chemical program. Many Indian mills use pilot trials to test one-component or two-component systems for optimal performance.</w:t>
      </w:r>
    </w:p>
    <w:p w:rsidR="000A4B5B" w:rsidRPr="00AA16A9" w:rsidRDefault="000A4B5B" w:rsidP="000A4B5B">
      <w:pPr>
        <w:pStyle w:val="Heading3"/>
        <w:rPr>
          <w:rFonts w:ascii="Arial" w:hAnsi="Arial" w:cs="Arial"/>
        </w:rPr>
      </w:pPr>
      <w:r w:rsidRPr="00AA16A9">
        <w:rPr>
          <w:rStyle w:val="Strong"/>
          <w:rFonts w:ascii="Arial" w:hAnsi="Arial" w:cs="Arial"/>
          <w:b/>
          <w:bCs/>
        </w:rPr>
        <w:t>6. Do retention aids reduce steam and energy usage?</w:t>
      </w:r>
    </w:p>
    <w:p w:rsidR="000A4B5B" w:rsidRPr="00AA16A9" w:rsidRDefault="000A4B5B" w:rsidP="000A4B5B">
      <w:pPr>
        <w:pStyle w:val="NormalWeb"/>
        <w:rPr>
          <w:rFonts w:ascii="Arial" w:hAnsi="Arial" w:cs="Arial"/>
        </w:rPr>
      </w:pPr>
      <w:r w:rsidRPr="00AA16A9">
        <w:rPr>
          <w:rFonts w:ascii="Arial" w:hAnsi="Arial" w:cs="Arial"/>
        </w:rPr>
        <w:t>Yes. By enhancing drainage and reducing water retention in the web, they speed up drying and reduce the energy needed for steam generation—especially vital in coal or biomass-fired systems.</w:t>
      </w:r>
    </w:p>
    <w:p w:rsidR="007A23BF" w:rsidRPr="00AA16A9" w:rsidRDefault="007A23BF" w:rsidP="007A23BF">
      <w:pPr>
        <w:pStyle w:val="Heading3"/>
        <w:rPr>
          <w:rFonts w:ascii="Arial" w:hAnsi="Arial" w:cs="Arial"/>
        </w:rPr>
      </w:pPr>
      <w:r w:rsidRPr="00AA16A9">
        <w:rPr>
          <w:rFonts w:ascii="Segoe UI Symbol" w:hAnsi="Segoe UI Symbol" w:cs="Segoe UI Symbol"/>
          <w:color w:val="FF0000"/>
          <w:sz w:val="40"/>
        </w:rPr>
        <w:lastRenderedPageBreak/>
        <w:t>📚</w:t>
      </w:r>
      <w:r w:rsidRPr="00AA16A9">
        <w:rPr>
          <w:rFonts w:ascii="Arial" w:hAnsi="Arial" w:cs="Arial"/>
          <w:color w:val="FF0000"/>
          <w:sz w:val="40"/>
        </w:rPr>
        <w:t xml:space="preserve"> </w:t>
      </w:r>
      <w:r w:rsidRPr="00AA16A9">
        <w:rPr>
          <w:rStyle w:val="Strong"/>
          <w:rFonts w:ascii="Arial" w:hAnsi="Arial" w:cs="Arial"/>
          <w:b/>
          <w:bCs/>
          <w:color w:val="FF0000"/>
          <w:sz w:val="40"/>
        </w:rPr>
        <w:t>Sources and References</w:t>
      </w:r>
    </w:p>
    <w:p w:rsidR="007A23BF" w:rsidRPr="00AA16A9" w:rsidRDefault="007A23BF" w:rsidP="007A23BF">
      <w:pPr>
        <w:pStyle w:val="NormalWeb"/>
        <w:numPr>
          <w:ilvl w:val="0"/>
          <w:numId w:val="19"/>
        </w:numPr>
        <w:rPr>
          <w:rFonts w:ascii="Arial" w:hAnsi="Arial" w:cs="Arial"/>
        </w:rPr>
      </w:pPr>
      <w:r w:rsidRPr="00AA16A9">
        <w:rPr>
          <w:rStyle w:val="Strong"/>
          <w:rFonts w:ascii="Arial" w:hAnsi="Arial" w:cs="Arial"/>
        </w:rPr>
        <w:t>TAPPI (Technical Association of the Pulp and Paper Industry)</w:t>
      </w:r>
    </w:p>
    <w:p w:rsidR="007A23BF" w:rsidRPr="00AA16A9" w:rsidRDefault="007A23BF" w:rsidP="007A23BF">
      <w:pPr>
        <w:pStyle w:val="NormalWeb"/>
        <w:numPr>
          <w:ilvl w:val="1"/>
          <w:numId w:val="19"/>
        </w:numPr>
        <w:rPr>
          <w:rFonts w:ascii="Arial" w:hAnsi="Arial" w:cs="Arial"/>
        </w:rPr>
      </w:pPr>
      <w:r w:rsidRPr="00AA16A9">
        <w:rPr>
          <w:rFonts w:ascii="Arial" w:hAnsi="Arial" w:cs="Arial"/>
        </w:rPr>
        <w:t>Widely recognized for papermaking best practices, including retention aid systems.</w:t>
      </w:r>
    </w:p>
    <w:p w:rsidR="007A23BF" w:rsidRPr="00AA16A9" w:rsidRDefault="00AA16A9" w:rsidP="007A23BF">
      <w:pPr>
        <w:pStyle w:val="NormalWeb"/>
        <w:numPr>
          <w:ilvl w:val="1"/>
          <w:numId w:val="19"/>
        </w:numPr>
        <w:rPr>
          <w:rFonts w:ascii="Arial" w:hAnsi="Arial" w:cs="Arial"/>
        </w:rPr>
      </w:pPr>
      <w:hyperlink r:id="rId10" w:tgtFrame="_new" w:history="1">
        <w:r w:rsidR="007A23BF" w:rsidRPr="00AA16A9">
          <w:rPr>
            <w:rStyle w:val="Hyperlink"/>
            <w:rFonts w:ascii="Arial" w:hAnsi="Arial" w:cs="Arial"/>
          </w:rPr>
          <w:t>https://www.tappi.org</w:t>
        </w:r>
      </w:hyperlink>
    </w:p>
    <w:p w:rsidR="007A23BF" w:rsidRPr="00AA16A9" w:rsidRDefault="007A23BF" w:rsidP="007A23BF">
      <w:pPr>
        <w:pStyle w:val="NormalWeb"/>
        <w:numPr>
          <w:ilvl w:val="0"/>
          <w:numId w:val="19"/>
        </w:numPr>
        <w:rPr>
          <w:rFonts w:ascii="Arial" w:hAnsi="Arial" w:cs="Arial"/>
        </w:rPr>
      </w:pPr>
      <w:r w:rsidRPr="00AA16A9">
        <w:rPr>
          <w:rStyle w:val="Strong"/>
          <w:rFonts w:ascii="Arial" w:hAnsi="Arial" w:cs="Arial"/>
        </w:rPr>
        <w:t>CPPRI – Central Pulp &amp; Paper Research Institute (India)</w:t>
      </w:r>
    </w:p>
    <w:p w:rsidR="007A23BF" w:rsidRPr="00AA16A9" w:rsidRDefault="007A23BF" w:rsidP="007A23BF">
      <w:pPr>
        <w:pStyle w:val="NormalWeb"/>
        <w:numPr>
          <w:ilvl w:val="1"/>
          <w:numId w:val="19"/>
        </w:numPr>
        <w:rPr>
          <w:rFonts w:ascii="Arial" w:hAnsi="Arial" w:cs="Arial"/>
        </w:rPr>
      </w:pPr>
      <w:r w:rsidRPr="00AA16A9">
        <w:rPr>
          <w:rFonts w:ascii="Arial" w:hAnsi="Arial" w:cs="Arial"/>
        </w:rPr>
        <w:t>Research on paper chemistry, retention systems, and environmental compliance in Indian mills.</w:t>
      </w:r>
    </w:p>
    <w:p w:rsidR="007A23BF" w:rsidRPr="00AA16A9" w:rsidRDefault="007A23BF" w:rsidP="007A23BF">
      <w:pPr>
        <w:pStyle w:val="NormalWeb"/>
        <w:numPr>
          <w:ilvl w:val="1"/>
          <w:numId w:val="19"/>
        </w:numPr>
        <w:rPr>
          <w:rFonts w:ascii="Arial" w:hAnsi="Arial" w:cs="Arial"/>
        </w:rPr>
      </w:pPr>
      <w:r w:rsidRPr="00AA16A9">
        <w:rPr>
          <w:rFonts w:ascii="Arial" w:hAnsi="Arial" w:cs="Arial"/>
        </w:rPr>
        <w:t>http://cppri.res.in</w:t>
      </w:r>
    </w:p>
    <w:p w:rsidR="007A23BF" w:rsidRPr="00AA16A9" w:rsidRDefault="007A23BF" w:rsidP="007A23BF">
      <w:pPr>
        <w:pStyle w:val="NormalWeb"/>
        <w:numPr>
          <w:ilvl w:val="0"/>
          <w:numId w:val="19"/>
        </w:numPr>
        <w:rPr>
          <w:rFonts w:ascii="Arial" w:hAnsi="Arial" w:cs="Arial"/>
        </w:rPr>
      </w:pPr>
      <w:r w:rsidRPr="00AA16A9">
        <w:rPr>
          <w:rStyle w:val="Strong"/>
          <w:rFonts w:ascii="Arial" w:hAnsi="Arial" w:cs="Arial"/>
        </w:rPr>
        <w:t>Journal of Cleaner Production – Elsevier</w:t>
      </w:r>
    </w:p>
    <w:p w:rsidR="007A23BF" w:rsidRPr="00AA16A9" w:rsidRDefault="007A23BF" w:rsidP="007A23BF">
      <w:pPr>
        <w:pStyle w:val="NormalWeb"/>
        <w:numPr>
          <w:ilvl w:val="1"/>
          <w:numId w:val="19"/>
        </w:numPr>
        <w:rPr>
          <w:rFonts w:ascii="Arial" w:hAnsi="Arial" w:cs="Arial"/>
        </w:rPr>
      </w:pPr>
      <w:r w:rsidRPr="00AA16A9">
        <w:rPr>
          <w:rFonts w:ascii="Arial" w:hAnsi="Arial" w:cs="Arial"/>
        </w:rPr>
        <w:t>Peer-reviewed studies on retention aids, wastewater reduction, and energy optimization.</w:t>
      </w:r>
    </w:p>
    <w:p w:rsidR="007A23BF" w:rsidRPr="00AA16A9" w:rsidRDefault="007A23BF" w:rsidP="007A23BF">
      <w:pPr>
        <w:pStyle w:val="NormalWeb"/>
        <w:numPr>
          <w:ilvl w:val="1"/>
          <w:numId w:val="19"/>
        </w:numPr>
        <w:rPr>
          <w:rFonts w:ascii="Arial" w:hAnsi="Arial" w:cs="Arial"/>
        </w:rPr>
      </w:pPr>
      <w:r w:rsidRPr="00AA16A9">
        <w:rPr>
          <w:rFonts w:ascii="Arial" w:hAnsi="Arial" w:cs="Arial"/>
        </w:rPr>
        <w:t xml:space="preserve">e.g., </w:t>
      </w:r>
      <w:r w:rsidRPr="00AA16A9">
        <w:rPr>
          <w:rStyle w:val="Emphasis"/>
          <w:rFonts w:ascii="Arial" w:eastAsiaTheme="majorEastAsia" w:hAnsi="Arial" w:cs="Arial"/>
        </w:rPr>
        <w:t>“Effect of polymeric retention aids in papermaking processes.”</w:t>
      </w:r>
    </w:p>
    <w:p w:rsidR="007A23BF" w:rsidRPr="00AA16A9" w:rsidRDefault="007A23BF" w:rsidP="007A23BF">
      <w:pPr>
        <w:pStyle w:val="NormalWeb"/>
        <w:numPr>
          <w:ilvl w:val="0"/>
          <w:numId w:val="19"/>
        </w:numPr>
        <w:rPr>
          <w:rFonts w:ascii="Arial" w:hAnsi="Arial" w:cs="Arial"/>
        </w:rPr>
      </w:pPr>
      <w:r w:rsidRPr="00AA16A9">
        <w:rPr>
          <w:rStyle w:val="Strong"/>
          <w:rFonts w:ascii="Arial" w:hAnsi="Arial" w:cs="Arial"/>
        </w:rPr>
        <w:t>Indian Paper Manufacturers Association (IPMA)</w:t>
      </w:r>
    </w:p>
    <w:p w:rsidR="007A23BF" w:rsidRPr="00AA16A9" w:rsidRDefault="007A23BF" w:rsidP="007A23BF">
      <w:pPr>
        <w:pStyle w:val="NormalWeb"/>
        <w:numPr>
          <w:ilvl w:val="1"/>
          <w:numId w:val="19"/>
        </w:numPr>
        <w:rPr>
          <w:rFonts w:ascii="Arial" w:hAnsi="Arial" w:cs="Arial"/>
        </w:rPr>
      </w:pPr>
      <w:r w:rsidRPr="00AA16A9">
        <w:rPr>
          <w:rFonts w:ascii="Arial" w:hAnsi="Arial" w:cs="Arial"/>
        </w:rPr>
        <w:t>Data on energy use, effluent norms, and mill operations across India.</w:t>
      </w:r>
    </w:p>
    <w:p w:rsidR="007A23BF" w:rsidRPr="00AA16A9" w:rsidRDefault="00AA16A9" w:rsidP="007A23BF">
      <w:pPr>
        <w:pStyle w:val="NormalWeb"/>
        <w:numPr>
          <w:ilvl w:val="1"/>
          <w:numId w:val="19"/>
        </w:numPr>
        <w:rPr>
          <w:rFonts w:ascii="Arial" w:hAnsi="Arial" w:cs="Arial"/>
        </w:rPr>
      </w:pPr>
      <w:hyperlink r:id="rId11" w:tgtFrame="_new" w:history="1">
        <w:r w:rsidR="007A23BF" w:rsidRPr="00AA16A9">
          <w:rPr>
            <w:rStyle w:val="Hyperlink"/>
            <w:rFonts w:ascii="Arial" w:hAnsi="Arial" w:cs="Arial"/>
          </w:rPr>
          <w:t>https://ipma.in</w:t>
        </w:r>
      </w:hyperlink>
    </w:p>
    <w:p w:rsidR="007A23BF" w:rsidRPr="00AA16A9" w:rsidRDefault="007A23BF" w:rsidP="007A23BF">
      <w:pPr>
        <w:pStyle w:val="NormalWeb"/>
        <w:numPr>
          <w:ilvl w:val="0"/>
          <w:numId w:val="19"/>
        </w:numPr>
        <w:rPr>
          <w:rFonts w:ascii="Arial" w:hAnsi="Arial" w:cs="Arial"/>
        </w:rPr>
      </w:pPr>
      <w:r w:rsidRPr="00AA16A9">
        <w:rPr>
          <w:rStyle w:val="Strong"/>
          <w:rFonts w:ascii="Arial" w:hAnsi="Arial" w:cs="Arial"/>
        </w:rPr>
        <w:t>Nalco Water (Ecolab) Technical Papers</w:t>
      </w:r>
    </w:p>
    <w:p w:rsidR="007A23BF" w:rsidRPr="00AA16A9" w:rsidRDefault="007A23BF" w:rsidP="007A23BF">
      <w:pPr>
        <w:pStyle w:val="NormalWeb"/>
        <w:numPr>
          <w:ilvl w:val="1"/>
          <w:numId w:val="19"/>
        </w:numPr>
        <w:rPr>
          <w:rFonts w:ascii="Arial" w:hAnsi="Arial" w:cs="Arial"/>
        </w:rPr>
      </w:pPr>
      <w:r w:rsidRPr="00AA16A9">
        <w:rPr>
          <w:rFonts w:ascii="Arial" w:hAnsi="Arial" w:cs="Arial"/>
        </w:rPr>
        <w:t xml:space="preserve">Whitepapers and field trials on </w:t>
      </w:r>
      <w:proofErr w:type="spellStart"/>
      <w:r w:rsidRPr="00AA16A9">
        <w:rPr>
          <w:rFonts w:ascii="Arial" w:hAnsi="Arial" w:cs="Arial"/>
        </w:rPr>
        <w:t>microparticle</w:t>
      </w:r>
      <w:proofErr w:type="spellEnd"/>
      <w:r w:rsidRPr="00AA16A9">
        <w:rPr>
          <w:rFonts w:ascii="Arial" w:hAnsi="Arial" w:cs="Arial"/>
        </w:rPr>
        <w:t xml:space="preserve"> retention systems and drainage aids.</w:t>
      </w:r>
    </w:p>
    <w:p w:rsidR="007A23BF" w:rsidRPr="00AA16A9" w:rsidRDefault="007A23BF" w:rsidP="007A23BF">
      <w:pPr>
        <w:pStyle w:val="NormalWeb"/>
        <w:numPr>
          <w:ilvl w:val="0"/>
          <w:numId w:val="19"/>
        </w:numPr>
        <w:rPr>
          <w:rFonts w:ascii="Arial" w:hAnsi="Arial" w:cs="Arial"/>
        </w:rPr>
      </w:pPr>
      <w:proofErr w:type="spellStart"/>
      <w:r w:rsidRPr="00AA16A9">
        <w:rPr>
          <w:rStyle w:val="Strong"/>
          <w:rFonts w:ascii="Arial" w:hAnsi="Arial" w:cs="Arial"/>
        </w:rPr>
        <w:t>Kemira</w:t>
      </w:r>
      <w:proofErr w:type="spellEnd"/>
      <w:r w:rsidRPr="00AA16A9">
        <w:rPr>
          <w:rStyle w:val="Strong"/>
          <w:rFonts w:ascii="Arial" w:hAnsi="Arial" w:cs="Arial"/>
        </w:rPr>
        <w:t xml:space="preserve"> &amp; BASF Product Literature</w:t>
      </w:r>
    </w:p>
    <w:p w:rsidR="007A23BF" w:rsidRPr="00AA16A9" w:rsidRDefault="007A23BF" w:rsidP="007A23BF">
      <w:pPr>
        <w:pStyle w:val="NormalWeb"/>
        <w:numPr>
          <w:ilvl w:val="1"/>
          <w:numId w:val="19"/>
        </w:numPr>
        <w:rPr>
          <w:rFonts w:ascii="Arial" w:hAnsi="Arial" w:cs="Arial"/>
        </w:rPr>
      </w:pPr>
      <w:r w:rsidRPr="00AA16A9">
        <w:rPr>
          <w:rFonts w:ascii="Arial" w:hAnsi="Arial" w:cs="Arial"/>
        </w:rPr>
        <w:t>Global leaders in paper chemicals; product case studies and retention aid system designs.</w:t>
      </w:r>
    </w:p>
    <w:p w:rsidR="007A23BF" w:rsidRPr="00AA16A9" w:rsidRDefault="007A23BF" w:rsidP="007A23BF">
      <w:pPr>
        <w:pStyle w:val="NormalWeb"/>
        <w:numPr>
          <w:ilvl w:val="0"/>
          <w:numId w:val="19"/>
        </w:numPr>
        <w:rPr>
          <w:rFonts w:ascii="Arial" w:hAnsi="Arial" w:cs="Arial"/>
        </w:rPr>
      </w:pPr>
      <w:proofErr w:type="spellStart"/>
      <w:r w:rsidRPr="00AA16A9">
        <w:rPr>
          <w:rStyle w:val="Strong"/>
          <w:rFonts w:ascii="Arial" w:hAnsi="Arial" w:cs="Arial"/>
        </w:rPr>
        <w:t>Kunimine</w:t>
      </w:r>
      <w:proofErr w:type="spellEnd"/>
      <w:r w:rsidRPr="00AA16A9">
        <w:rPr>
          <w:rStyle w:val="Strong"/>
          <w:rFonts w:ascii="Arial" w:hAnsi="Arial" w:cs="Arial"/>
        </w:rPr>
        <w:t xml:space="preserve"> Industries / </w:t>
      </w:r>
      <w:proofErr w:type="spellStart"/>
      <w:r w:rsidRPr="00AA16A9">
        <w:rPr>
          <w:rStyle w:val="Strong"/>
          <w:rFonts w:ascii="Arial" w:hAnsi="Arial" w:cs="Arial"/>
        </w:rPr>
        <w:t>Balaji</w:t>
      </w:r>
      <w:proofErr w:type="spellEnd"/>
      <w:r w:rsidRPr="00AA16A9">
        <w:rPr>
          <w:rStyle w:val="Strong"/>
          <w:rFonts w:ascii="Arial" w:hAnsi="Arial" w:cs="Arial"/>
        </w:rPr>
        <w:t xml:space="preserve"> </w:t>
      </w:r>
      <w:proofErr w:type="spellStart"/>
      <w:r w:rsidRPr="00AA16A9">
        <w:rPr>
          <w:rStyle w:val="Strong"/>
          <w:rFonts w:ascii="Arial" w:hAnsi="Arial" w:cs="Arial"/>
        </w:rPr>
        <w:t>Chem</w:t>
      </w:r>
      <w:proofErr w:type="spellEnd"/>
      <w:r w:rsidRPr="00AA16A9">
        <w:rPr>
          <w:rStyle w:val="Strong"/>
          <w:rFonts w:ascii="Arial" w:hAnsi="Arial" w:cs="Arial"/>
        </w:rPr>
        <w:t xml:space="preserve"> Solutions (India)</w:t>
      </w:r>
    </w:p>
    <w:p w:rsidR="007A23BF" w:rsidRPr="00AA16A9" w:rsidRDefault="007A23BF" w:rsidP="007A23BF">
      <w:pPr>
        <w:pStyle w:val="NormalWeb"/>
        <w:numPr>
          <w:ilvl w:val="1"/>
          <w:numId w:val="19"/>
        </w:numPr>
        <w:rPr>
          <w:rFonts w:ascii="Arial" w:hAnsi="Arial" w:cs="Arial"/>
        </w:rPr>
      </w:pPr>
      <w:r w:rsidRPr="00AA16A9">
        <w:rPr>
          <w:rFonts w:ascii="Arial" w:hAnsi="Arial" w:cs="Arial"/>
        </w:rPr>
        <w:t xml:space="preserve">Indian suppliers of </w:t>
      </w:r>
      <w:proofErr w:type="spellStart"/>
      <w:r w:rsidRPr="00AA16A9">
        <w:rPr>
          <w:rFonts w:ascii="Arial" w:hAnsi="Arial" w:cs="Arial"/>
        </w:rPr>
        <w:t>bentonite</w:t>
      </w:r>
      <w:proofErr w:type="spellEnd"/>
      <w:r w:rsidRPr="00AA16A9">
        <w:rPr>
          <w:rFonts w:ascii="Arial" w:hAnsi="Arial" w:cs="Arial"/>
        </w:rPr>
        <w:t xml:space="preserve"> and cationic retention aid solutions, respectively.</w:t>
      </w:r>
    </w:p>
    <w:p w:rsidR="007A23BF" w:rsidRPr="00AA16A9" w:rsidRDefault="007A23BF" w:rsidP="007A23BF">
      <w:pPr>
        <w:pStyle w:val="NormalWeb"/>
        <w:numPr>
          <w:ilvl w:val="0"/>
          <w:numId w:val="19"/>
        </w:numPr>
        <w:rPr>
          <w:rFonts w:ascii="Arial" w:hAnsi="Arial" w:cs="Arial"/>
        </w:rPr>
      </w:pPr>
      <w:r w:rsidRPr="00AA16A9">
        <w:rPr>
          <w:rStyle w:val="Strong"/>
          <w:rFonts w:ascii="Arial" w:hAnsi="Arial" w:cs="Arial"/>
        </w:rPr>
        <w:t>MDPI Open Access Journals – Molecules / Polymers</w:t>
      </w:r>
    </w:p>
    <w:p w:rsidR="007A23BF" w:rsidRPr="00AA16A9" w:rsidRDefault="007A23BF" w:rsidP="007A23BF">
      <w:pPr>
        <w:pStyle w:val="NormalWeb"/>
        <w:numPr>
          <w:ilvl w:val="1"/>
          <w:numId w:val="19"/>
        </w:numPr>
        <w:rPr>
          <w:rFonts w:ascii="Arial" w:hAnsi="Arial" w:cs="Arial"/>
        </w:rPr>
      </w:pPr>
      <w:r w:rsidRPr="00AA16A9">
        <w:rPr>
          <w:rFonts w:ascii="Arial" w:hAnsi="Arial" w:cs="Arial"/>
        </w:rPr>
        <w:t>Scientific research on molecular mechanisms of flocculation in paper formation.</w:t>
      </w:r>
    </w:p>
    <w:p w:rsidR="007A23BF" w:rsidRPr="00AA16A9" w:rsidRDefault="007A23BF" w:rsidP="007A23BF">
      <w:pPr>
        <w:pStyle w:val="NormalWeb"/>
        <w:numPr>
          <w:ilvl w:val="1"/>
          <w:numId w:val="19"/>
        </w:numPr>
        <w:rPr>
          <w:rFonts w:ascii="Arial" w:hAnsi="Arial" w:cs="Arial"/>
        </w:rPr>
      </w:pPr>
      <w:r w:rsidRPr="00AA16A9">
        <w:rPr>
          <w:rFonts w:ascii="Arial" w:hAnsi="Arial" w:cs="Arial"/>
        </w:rPr>
        <w:t>e.g., https://www.mdpi.com/journal/polymers</w:t>
      </w:r>
    </w:p>
    <w:p w:rsidR="007A23BF" w:rsidRPr="00AA16A9" w:rsidRDefault="007A23BF" w:rsidP="007A23BF">
      <w:pPr>
        <w:pStyle w:val="NormalWeb"/>
        <w:numPr>
          <w:ilvl w:val="0"/>
          <w:numId w:val="19"/>
        </w:numPr>
        <w:rPr>
          <w:rFonts w:ascii="Arial" w:hAnsi="Arial" w:cs="Arial"/>
        </w:rPr>
      </w:pPr>
      <w:r w:rsidRPr="00AA16A9">
        <w:rPr>
          <w:rStyle w:val="Strong"/>
          <w:rFonts w:ascii="Arial" w:hAnsi="Arial" w:cs="Arial"/>
        </w:rPr>
        <w:t>International Journal of Scientific &amp; Engineering Research (IJSER)</w:t>
      </w:r>
    </w:p>
    <w:p w:rsidR="007A23BF" w:rsidRPr="00AA16A9" w:rsidRDefault="007A23BF" w:rsidP="007A23BF">
      <w:pPr>
        <w:pStyle w:val="NormalWeb"/>
        <w:numPr>
          <w:ilvl w:val="1"/>
          <w:numId w:val="19"/>
        </w:numPr>
        <w:rPr>
          <w:rFonts w:ascii="Arial" w:hAnsi="Arial" w:cs="Arial"/>
        </w:rPr>
      </w:pPr>
      <w:r w:rsidRPr="00AA16A9">
        <w:rPr>
          <w:rFonts w:ascii="Arial" w:hAnsi="Arial" w:cs="Arial"/>
        </w:rPr>
        <w:t>Papers on optimization of chemical usage in Indian paper mills.</w:t>
      </w:r>
    </w:p>
    <w:p w:rsidR="007A23BF" w:rsidRPr="00AA16A9" w:rsidRDefault="007A23BF" w:rsidP="007A23BF">
      <w:pPr>
        <w:pStyle w:val="NormalWeb"/>
        <w:numPr>
          <w:ilvl w:val="0"/>
          <w:numId w:val="19"/>
        </w:numPr>
        <w:rPr>
          <w:rFonts w:ascii="Arial" w:hAnsi="Arial" w:cs="Arial"/>
        </w:rPr>
      </w:pPr>
      <w:r w:rsidRPr="00AA16A9">
        <w:rPr>
          <w:rStyle w:val="Strong"/>
          <w:rFonts w:ascii="Arial" w:hAnsi="Arial" w:cs="Arial"/>
        </w:rPr>
        <w:t>CPCB (Central Pollution Control Board, India)</w:t>
      </w:r>
    </w:p>
    <w:p w:rsidR="007A23BF" w:rsidRPr="00AA16A9" w:rsidRDefault="007A23BF" w:rsidP="007A23BF">
      <w:pPr>
        <w:pStyle w:val="NormalWeb"/>
        <w:numPr>
          <w:ilvl w:val="1"/>
          <w:numId w:val="19"/>
        </w:numPr>
        <w:rPr>
          <w:rFonts w:ascii="Arial" w:hAnsi="Arial" w:cs="Arial"/>
        </w:rPr>
      </w:pPr>
      <w:r w:rsidRPr="00AA16A9">
        <w:rPr>
          <w:rFonts w:ascii="Arial" w:hAnsi="Arial" w:cs="Arial"/>
        </w:rPr>
        <w:t>Regulatory framework for effluent discharge and water reuse in the pulp and paper industry.</w:t>
      </w:r>
    </w:p>
    <w:p w:rsidR="007A23BF" w:rsidRPr="00AA16A9" w:rsidRDefault="007A23BF" w:rsidP="007A23BF">
      <w:pPr>
        <w:pStyle w:val="NormalWeb"/>
        <w:numPr>
          <w:ilvl w:val="1"/>
          <w:numId w:val="19"/>
        </w:numPr>
        <w:rPr>
          <w:rFonts w:ascii="Arial" w:hAnsi="Arial" w:cs="Arial"/>
        </w:rPr>
      </w:pPr>
      <w:r w:rsidRPr="00AA16A9">
        <w:rPr>
          <w:rFonts w:ascii="Arial" w:hAnsi="Arial" w:cs="Arial"/>
        </w:rPr>
        <w:t>https://cpcb.nic.in</w:t>
      </w:r>
    </w:p>
    <w:p w:rsidR="00C46F98" w:rsidRPr="00AA16A9" w:rsidRDefault="00C46F98" w:rsidP="000A4B5B">
      <w:pPr>
        <w:pStyle w:val="Heading1"/>
        <w:rPr>
          <w:rFonts w:ascii="Arial" w:hAnsi="Arial" w:cs="Arial"/>
        </w:rPr>
      </w:pPr>
    </w:p>
    <w:sectPr w:rsidR="00C46F98" w:rsidRPr="00AA16A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nsid w:val="05B4062B"/>
    <w:multiLevelType w:val="multilevel"/>
    <w:tmpl w:val="C1D23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8F83AB5"/>
    <w:multiLevelType w:val="multilevel"/>
    <w:tmpl w:val="CB145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A4212C"/>
    <w:multiLevelType w:val="multilevel"/>
    <w:tmpl w:val="8492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9B52CB"/>
    <w:multiLevelType w:val="multilevel"/>
    <w:tmpl w:val="14101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3B754F"/>
    <w:multiLevelType w:val="multilevel"/>
    <w:tmpl w:val="71AEB7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3EE01A5"/>
    <w:multiLevelType w:val="multilevel"/>
    <w:tmpl w:val="724C5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CAB7A14"/>
    <w:multiLevelType w:val="multilevel"/>
    <w:tmpl w:val="24DEC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615CA3"/>
    <w:multiLevelType w:val="multilevel"/>
    <w:tmpl w:val="40486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D3F4B60"/>
    <w:multiLevelType w:val="multilevel"/>
    <w:tmpl w:val="E2348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EA30017"/>
    <w:multiLevelType w:val="multilevel"/>
    <w:tmpl w:val="5D146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1"/>
  </w:num>
  <w:num w:numId="11">
    <w:abstractNumId w:val="9"/>
  </w:num>
  <w:num w:numId="12">
    <w:abstractNumId w:val="15"/>
  </w:num>
  <w:num w:numId="13">
    <w:abstractNumId w:val="16"/>
  </w:num>
  <w:num w:numId="14">
    <w:abstractNumId w:val="18"/>
  </w:num>
  <w:num w:numId="15">
    <w:abstractNumId w:val="10"/>
  </w:num>
  <w:num w:numId="16">
    <w:abstractNumId w:val="14"/>
  </w:num>
  <w:num w:numId="17">
    <w:abstractNumId w:val="12"/>
  </w:num>
  <w:num w:numId="18">
    <w:abstractNumId w:val="17"/>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0A4B5B"/>
    <w:rsid w:val="0015074B"/>
    <w:rsid w:val="0029639D"/>
    <w:rsid w:val="00326F90"/>
    <w:rsid w:val="003D374F"/>
    <w:rsid w:val="007A23BF"/>
    <w:rsid w:val="00AA16A9"/>
    <w:rsid w:val="00AA1D8D"/>
    <w:rsid w:val="00B47730"/>
    <w:rsid w:val="00C46F98"/>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A12F24F1-EAEB-453D-A023-8F96E3DBE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0A4B5B"/>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Hyperlink">
    <w:name w:val="Hyperlink"/>
    <w:basedOn w:val="DefaultParagraphFont"/>
    <w:uiPriority w:val="99"/>
    <w:semiHidden/>
    <w:unhideWhenUsed/>
    <w:rsid w:val="007A23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443952">
      <w:bodyDiv w:val="1"/>
      <w:marLeft w:val="0"/>
      <w:marRight w:val="0"/>
      <w:marTop w:val="0"/>
      <w:marBottom w:val="0"/>
      <w:divBdr>
        <w:top w:val="none" w:sz="0" w:space="0" w:color="auto"/>
        <w:left w:val="none" w:sz="0" w:space="0" w:color="auto"/>
        <w:bottom w:val="none" w:sz="0" w:space="0" w:color="auto"/>
        <w:right w:val="none" w:sz="0" w:space="0" w:color="auto"/>
      </w:divBdr>
    </w:div>
    <w:div w:id="1297221931">
      <w:bodyDiv w:val="1"/>
      <w:marLeft w:val="0"/>
      <w:marRight w:val="0"/>
      <w:marTop w:val="0"/>
      <w:marBottom w:val="0"/>
      <w:divBdr>
        <w:top w:val="none" w:sz="0" w:space="0" w:color="auto"/>
        <w:left w:val="none" w:sz="0" w:space="0" w:color="auto"/>
        <w:bottom w:val="none" w:sz="0" w:space="0" w:color="auto"/>
        <w:right w:val="none" w:sz="0" w:space="0" w:color="auto"/>
      </w:divBdr>
    </w:div>
    <w:div w:id="13087788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ipma.in" TargetMode="External"/><Relationship Id="rId5" Type="http://schemas.openxmlformats.org/officeDocument/2006/relationships/webSettings" Target="webSettings.xml"/><Relationship Id="rId10" Type="http://schemas.openxmlformats.org/officeDocument/2006/relationships/hyperlink" Target="https://www.tappi.org"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5512F-84BE-4233-B7CF-2E5111844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10</Pages>
  <Words>1318</Words>
  <Characters>7518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8819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hp</cp:lastModifiedBy>
  <cp:revision>3</cp:revision>
  <dcterms:created xsi:type="dcterms:W3CDTF">2013-12-23T23:15:00Z</dcterms:created>
  <dcterms:modified xsi:type="dcterms:W3CDTF">2025-06-17T15:05:00Z</dcterms:modified>
  <cp:category/>
</cp:coreProperties>
</file>